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8DA9C" w14:textId="77777777" w:rsidR="001A69FD" w:rsidRPr="001A69FD" w:rsidRDefault="001A69FD" w:rsidP="001A69FD">
      <w:pPr>
        <w:spacing w:line="240" w:lineRule="auto"/>
        <w:jc w:val="center"/>
        <w:rPr>
          <w:rFonts w:ascii="Times New Roman" w:hAnsi="Times New Roman"/>
          <w:b/>
          <w:color w:val="244061" w:themeColor="accent1" w:themeShade="80"/>
          <w:sz w:val="26"/>
          <w:szCs w:val="26"/>
          <w:lang w:val="ru-RU"/>
        </w:rPr>
      </w:pPr>
      <w:r w:rsidRPr="001A69FD">
        <w:rPr>
          <w:rFonts w:ascii="Times New Roman" w:hAnsi="Times New Roman"/>
          <w:b/>
          <w:color w:val="244061" w:themeColor="accent1" w:themeShade="80"/>
          <w:sz w:val="26"/>
          <w:szCs w:val="26"/>
          <w:lang w:val="ru-RU"/>
        </w:rPr>
        <w:t>СПЕЦИФИКАЦИЯ ТЕСТОВЫХ ЗАДАНИЙ ПО НАПРАВЛЕНИЮ «НАЧАЛЬНОЕ ОБРАЗОВАНИЕ» ДЛЯ АТТЕСТАЦИИ ПЕДАГОГИЧЕСКИХ КАДРОВ ГОСУДАРСТВЕННЫХ ДОШКОЛЬНЫХ, ОБЩЕОБРАЗОВАТЕЛЬНЫХ И ВНЕШКОЛЬНЫХ ОБРАЗОВАТЕЛЬНЫХ УЧРЕЖДЕНИЙ</w:t>
      </w:r>
    </w:p>
    <w:p w14:paraId="34F78B3C" w14:textId="77777777" w:rsidR="001A69FD" w:rsidRPr="001A69FD" w:rsidRDefault="001A69FD" w:rsidP="001A69FD">
      <w:pPr>
        <w:spacing w:before="240" w:after="240" w:line="240" w:lineRule="auto"/>
        <w:jc w:val="center"/>
        <w:rPr>
          <w:rFonts w:ascii="Times New Roman" w:hAnsi="Times New Roman"/>
          <w:b/>
          <w:color w:val="244061" w:themeColor="accent1" w:themeShade="80"/>
          <w:sz w:val="26"/>
          <w:szCs w:val="26"/>
          <w:lang w:val="ru-RU"/>
        </w:rPr>
      </w:pPr>
      <w:r w:rsidRPr="001A69FD">
        <w:rPr>
          <w:rFonts w:ascii="Times New Roman" w:hAnsi="Times New Roman"/>
          <w:b/>
          <w:color w:val="244061" w:themeColor="accent1" w:themeShade="80"/>
          <w:sz w:val="26"/>
          <w:szCs w:val="26"/>
          <w:lang w:val="ru-RU"/>
        </w:rPr>
        <w:t>ВВЕДЕНИЕ</w:t>
      </w:r>
    </w:p>
    <w:p w14:paraId="17A53A51" w14:textId="77777777" w:rsidR="001A69FD" w:rsidRPr="001A69FD" w:rsidRDefault="001A69FD" w:rsidP="001A69FD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На этапе начального образования необходимо уделять большое внимание развитию креативного мышления учащихся, достижению высокого уровня культуры речи, формированию логического мышления, а также раскрытию академического потенциала учеников. Следовательно, для воспитания гармонично развитого поколения целесообразно, чтобы и сегодняшние педагоги направляли свою деятельность на развитие этих навыков в образовательном процессе. Именно с этой целью организуются процессы тестирования, определяющие знания и потенциал педагогических кадров. Целью данной спецификации теста является определение структуры тестовых вариантов и требований к ним, применяемых для оценки уровня знаний педагогических кадров в области начального образования. </w:t>
      </w:r>
    </w:p>
    <w:p w14:paraId="38BAEDC6" w14:textId="77777777" w:rsidR="001A69FD" w:rsidRPr="001A69FD" w:rsidRDefault="001A69FD" w:rsidP="001A69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44061" w:themeColor="accent1" w:themeShade="80"/>
          <w:lang w:val="ru-RU"/>
        </w:rPr>
      </w:pPr>
      <w:r w:rsidRPr="001A69FD"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en-US"/>
        </w:rPr>
        <w:t>I</w:t>
      </w:r>
      <w:r w:rsidRPr="001A69FD"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>. Виды тестовых испытаний для оценки уровня знаний, умений и навыков по дисциплинам направления начального образования</w:t>
      </w:r>
    </w:p>
    <w:p w14:paraId="76408F2E" w14:textId="77777777" w:rsidR="001A69FD" w:rsidRPr="001A69FD" w:rsidRDefault="001A69FD" w:rsidP="001A69FD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Порядок проведения тестового испытания для оценки знаний специалистов направления начального образования состоит из следующих двух частей:</w:t>
      </w:r>
    </w:p>
    <w:p w14:paraId="25C1D824" w14:textId="77777777" w:rsidR="001A69FD" w:rsidRPr="001A69FD" w:rsidRDefault="001A69FD" w:rsidP="001A69FD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    1. </w:t>
      </w: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Оценка подготовки специалистов начального образования;</w:t>
      </w:r>
    </w:p>
    <w:p w14:paraId="188D9D72" w14:textId="77777777" w:rsidR="001A69FD" w:rsidRPr="001A69FD" w:rsidRDefault="001A69FD" w:rsidP="001A69FD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Задания в этой части состоят из тестов, направленных на оценку знаний, навыков и компетенций, которыми должен обладать специалист общего начального образования;</w:t>
      </w:r>
    </w:p>
    <w:p w14:paraId="0BDDD304" w14:textId="77777777" w:rsidR="001A69FD" w:rsidRPr="001A69FD" w:rsidRDefault="001A69FD" w:rsidP="001A69FD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    2. </w:t>
      </w: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Оценка практических навыков, полученных специалистом по направлению начального образования;</w:t>
      </w:r>
    </w:p>
    <w:p w14:paraId="57F5078F" w14:textId="77777777" w:rsidR="001A69FD" w:rsidRPr="001A69FD" w:rsidRDefault="001A69FD" w:rsidP="001A69FD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Проверяется владение и умение применять на уровне автоматизма набор практических навыков, которые необходимо освоить по направлению начального образования, педагогике, психологии, специальным методикам и дополнительной специальности.</w:t>
      </w:r>
    </w:p>
    <w:p w14:paraId="6E2FE13F" w14:textId="77777777" w:rsidR="001A69FD" w:rsidRPr="001A69FD" w:rsidRDefault="001A69FD" w:rsidP="001A69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>II. Содержательные области, охватываемые тестовыми испытаниями для оценки знаний в сфере начального образования</w:t>
      </w:r>
    </w:p>
    <w:p w14:paraId="3DE12818" w14:textId="77777777" w:rsidR="001A69FD" w:rsidRPr="001A69FD" w:rsidRDefault="001A69FD" w:rsidP="001A69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Тестовые задания для оценки знаний педагогов по направлению начального образования основаны на соответствующей литературе, включающей учебные материалы и квалификационные требования для 1-4 классов общеобразовательных школ, и охватывают следующие разделы:</w:t>
      </w:r>
    </w:p>
    <w:p w14:paraId="01CC0474" w14:textId="77777777" w:rsidR="001A69FD" w:rsidRPr="001A69FD" w:rsidRDefault="001A69FD" w:rsidP="001A69FD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I. Родной язык:</w:t>
      </w:r>
    </w:p>
    <w:p w14:paraId="0AD3808E" w14:textId="77777777" w:rsidR="001A69FD" w:rsidRPr="001A69FD" w:rsidRDefault="001A69FD" w:rsidP="001A69FD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1. Орфография.</w:t>
      </w:r>
    </w:p>
    <w:p w14:paraId="6EF773B8" w14:textId="77777777" w:rsidR="001A69FD" w:rsidRPr="001A69FD" w:rsidRDefault="001A69FD" w:rsidP="001A69FD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2. Фонетика и словообразование.</w:t>
      </w:r>
    </w:p>
    <w:p w14:paraId="261F4A27" w14:textId="77777777" w:rsidR="001A69FD" w:rsidRPr="001A69FD" w:rsidRDefault="001A69FD" w:rsidP="001A69FD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3. Лексика и фразеология.</w:t>
      </w:r>
    </w:p>
    <w:p w14:paraId="196C8F84" w14:textId="77777777" w:rsidR="001A69FD" w:rsidRPr="001A69FD" w:rsidRDefault="001A69FD" w:rsidP="001A69FD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4. Структура слова, морфология.</w:t>
      </w:r>
    </w:p>
    <w:p w14:paraId="74CA6A28" w14:textId="77777777" w:rsidR="001A69FD" w:rsidRPr="001A69FD" w:rsidRDefault="001A69FD" w:rsidP="001A69FD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5. Синтаксис и пунктуация.</w:t>
      </w:r>
    </w:p>
    <w:p w14:paraId="247CE739" w14:textId="77777777" w:rsidR="00CA6387" w:rsidRDefault="00CA6387" w:rsidP="001A69FD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14576B02" w14:textId="1A7C0FF5" w:rsidR="001A69FD" w:rsidRPr="001A69FD" w:rsidRDefault="001A69FD" w:rsidP="001A69FD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II. Читательская грамотность:</w:t>
      </w:r>
    </w:p>
    <w:p w14:paraId="78B0E38C" w14:textId="77777777" w:rsidR="001A69FD" w:rsidRPr="001A69FD" w:rsidRDefault="001A69FD" w:rsidP="001A69FD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1. Понимание прочитанного текста</w:t>
      </w:r>
    </w:p>
    <w:p w14:paraId="35165810" w14:textId="77777777" w:rsidR="001A69FD" w:rsidRPr="001A69FD" w:rsidRDefault="001A69FD" w:rsidP="001A69FD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2. Устное народное творчество</w:t>
      </w:r>
    </w:p>
    <w:p w14:paraId="353D2E5D" w14:textId="77777777" w:rsidR="001A69FD" w:rsidRPr="001A69FD" w:rsidRDefault="001A69FD" w:rsidP="001A69FD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3. Теория литературы</w:t>
      </w:r>
    </w:p>
    <w:p w14:paraId="07286361" w14:textId="77777777" w:rsidR="001A69FD" w:rsidRPr="001A69FD" w:rsidRDefault="001A69FD" w:rsidP="001A69FD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4. Жизнь и творчество представителей узбекской и мировой детской литературы</w:t>
      </w:r>
    </w:p>
    <w:p w14:paraId="50E9073C" w14:textId="77777777" w:rsidR="00CA6387" w:rsidRDefault="00CA6387" w:rsidP="001A69FD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33793F8E" w14:textId="66BF388B" w:rsidR="001A69FD" w:rsidRPr="001A69FD" w:rsidRDefault="001A69FD" w:rsidP="001A69FD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III. Математика:</w:t>
      </w:r>
    </w:p>
    <w:p w14:paraId="4D87F0B8" w14:textId="77777777" w:rsidR="001A69FD" w:rsidRPr="001A69FD" w:rsidRDefault="001A69FD" w:rsidP="001A69FD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1. Числа.</w:t>
      </w:r>
    </w:p>
    <w:p w14:paraId="732A9D48" w14:textId="77777777" w:rsidR="001A69FD" w:rsidRPr="001A69FD" w:rsidRDefault="001A69FD" w:rsidP="001A69FD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2. Действие и алгебраические рассуждения</w:t>
      </w:r>
    </w:p>
    <w:p w14:paraId="44E0B636" w14:textId="77777777" w:rsidR="001A69FD" w:rsidRPr="001A69FD" w:rsidRDefault="001A69FD" w:rsidP="001A69FD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3. Геометрия и измерения</w:t>
      </w:r>
    </w:p>
    <w:p w14:paraId="7BBB148C" w14:textId="77777777" w:rsidR="001A69FD" w:rsidRPr="001A69FD" w:rsidRDefault="001A69FD" w:rsidP="001A69FD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4. Теория вероятностей и работа с данными</w:t>
      </w:r>
    </w:p>
    <w:p w14:paraId="79EEFB15" w14:textId="77777777" w:rsidR="00CA6387" w:rsidRDefault="00CA6387" w:rsidP="001A69FD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53104461" w14:textId="16C7615D" w:rsidR="001A69FD" w:rsidRPr="001A69FD" w:rsidRDefault="001A69FD" w:rsidP="001A69FD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IV. Естественные науки:</w:t>
      </w:r>
    </w:p>
    <w:p w14:paraId="321C3174" w14:textId="77777777" w:rsidR="001A69FD" w:rsidRPr="001A69FD" w:rsidRDefault="001A69FD" w:rsidP="001A69FD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1. Живые организмы</w:t>
      </w:r>
    </w:p>
    <w:p w14:paraId="7EA1FE69" w14:textId="77777777" w:rsidR="001A69FD" w:rsidRPr="001A69FD" w:rsidRDefault="001A69FD" w:rsidP="001A69FD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2. Тела и вещества</w:t>
      </w:r>
    </w:p>
    <w:p w14:paraId="27AA0918" w14:textId="77777777" w:rsidR="001A69FD" w:rsidRPr="001A69FD" w:rsidRDefault="001A69FD" w:rsidP="001A69FD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3. Природные процессы</w:t>
      </w:r>
    </w:p>
    <w:p w14:paraId="412B9671" w14:textId="77777777" w:rsidR="001A69FD" w:rsidRPr="001A69FD" w:rsidRDefault="001A69FD" w:rsidP="001A69FD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4. Физические явления</w:t>
      </w:r>
    </w:p>
    <w:p w14:paraId="403733C9" w14:textId="77777777" w:rsidR="001A69FD" w:rsidRPr="001A69FD" w:rsidRDefault="001A69FD" w:rsidP="001A69FD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5. Рельеф, климат, карта</w:t>
      </w:r>
    </w:p>
    <w:p w14:paraId="45692D56" w14:textId="77777777" w:rsidR="00CA6387" w:rsidRDefault="00CA6387" w:rsidP="001A69FD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20CA6B7B" w14:textId="60234DB6" w:rsidR="001A69FD" w:rsidRPr="001A69FD" w:rsidRDefault="001A69FD" w:rsidP="001A69FD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V. Воспитание.</w:t>
      </w:r>
    </w:p>
    <w:p w14:paraId="108A0FC6" w14:textId="77777777" w:rsidR="001A69FD" w:rsidRPr="001A69FD" w:rsidRDefault="001A69FD" w:rsidP="001A69FD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1. Духовные и нравственные ценности</w:t>
      </w:r>
    </w:p>
    <w:p w14:paraId="1B8BDA5A" w14:textId="77777777" w:rsidR="001A69FD" w:rsidRPr="001A69FD" w:rsidRDefault="001A69FD" w:rsidP="001A69FD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2. Патриотизм, чувство гражданственности</w:t>
      </w:r>
    </w:p>
    <w:p w14:paraId="5F4463BE" w14:textId="77777777" w:rsidR="001A69FD" w:rsidRDefault="001A69FD" w:rsidP="001A69FD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3. Общество, махалля, семья, культура</w:t>
      </w:r>
    </w:p>
    <w:p w14:paraId="7F61887E" w14:textId="77777777" w:rsidR="00CA6387" w:rsidRDefault="00CA6387" w:rsidP="00CA6387">
      <w:pPr>
        <w:pStyle w:val="leading-8"/>
        <w:spacing w:before="0" w:beforeAutospacing="0" w:after="0" w:afterAutospacing="0" w:line="276" w:lineRule="auto"/>
        <w:rPr>
          <w:b/>
          <w:sz w:val="28"/>
          <w:szCs w:val="28"/>
        </w:rPr>
      </w:pPr>
    </w:p>
    <w:p w14:paraId="0F167836" w14:textId="6EFD1D7F" w:rsidR="00CA6387" w:rsidRDefault="00CA6387" w:rsidP="00CA6387">
      <w:pPr>
        <w:pStyle w:val="leading-8"/>
        <w:spacing w:before="0" w:beforeAutospacing="0" w:after="0" w:afterAutospacing="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VI. Педагогическое мастерство.</w:t>
      </w:r>
    </w:p>
    <w:p w14:paraId="6C0E797E" w14:textId="77777777" w:rsidR="00CA6387" w:rsidRDefault="00CA6387" w:rsidP="00CA6387">
      <w:pPr>
        <w:pStyle w:val="leading-8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1. Педагогическая культура</w:t>
      </w:r>
    </w:p>
    <w:p w14:paraId="0257DABA" w14:textId="77777777" w:rsidR="00CA6387" w:rsidRDefault="00CA6387" w:rsidP="00CA6387">
      <w:pPr>
        <w:pStyle w:val="leading-8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2. Педагогический опыт</w:t>
      </w:r>
    </w:p>
    <w:p w14:paraId="7F6EC019" w14:textId="77777777" w:rsidR="00CA6387" w:rsidRDefault="00CA6387" w:rsidP="00CA6387">
      <w:pPr>
        <w:pStyle w:val="leading-8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3. Педагогическое творчество</w:t>
      </w:r>
    </w:p>
    <w:p w14:paraId="5DB360F0" w14:textId="77777777" w:rsidR="001A69FD" w:rsidRPr="00CA6387" w:rsidRDefault="001A69FD" w:rsidP="001A69FD">
      <w:pPr>
        <w:spacing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CA6387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Примечание 1</w:t>
      </w:r>
      <w:r w:rsidRPr="00CA6387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: Содержание данных разделов данной области основано на стандартах общеобразовательных школ. Они уточняются на основе действующего учебного плана и квалификационных требований, разбиваются на более мелкие темы и излагаются в кодификаторе.</w:t>
      </w:r>
    </w:p>
    <w:p w14:paraId="459ACD20" w14:textId="77777777" w:rsidR="001A69FD" w:rsidRPr="001A69FD" w:rsidRDefault="001A69FD" w:rsidP="001A69FD">
      <w:pPr>
        <w:spacing w:before="100" w:beforeAutospacing="1" w:line="240" w:lineRule="auto"/>
        <w:jc w:val="center"/>
        <w:rPr>
          <w:rFonts w:ascii="Times New Roman" w:eastAsia="Times New Roman" w:hAnsi="Times New Roman" w:cs="Times New Roman"/>
          <w:color w:val="244061" w:themeColor="accent1" w:themeShade="80"/>
          <w:lang w:val="ru-RU"/>
        </w:rPr>
      </w:pPr>
      <w:r w:rsidRPr="001A69FD"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lastRenderedPageBreak/>
        <w:t>III. Конструкты, учитываемые при оценке знаний в начальном образовании</w:t>
      </w:r>
    </w:p>
    <w:tbl>
      <w:tblPr>
        <w:tblStyle w:val="41"/>
        <w:tblW w:w="946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3469"/>
        <w:gridCol w:w="5499"/>
      </w:tblGrid>
      <w:tr w:rsidR="001A69FD" w:rsidRPr="001A69FD" w14:paraId="32D421DD" w14:textId="77777777" w:rsidTr="0082254C">
        <w:tc>
          <w:tcPr>
            <w:tcW w:w="495" w:type="dxa"/>
          </w:tcPr>
          <w:p w14:paraId="5EBC1AB7" w14:textId="77777777" w:rsidR="001A69FD" w:rsidRPr="001A69FD" w:rsidRDefault="001A69FD" w:rsidP="001A69FD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469" w:type="dxa"/>
            <w:vAlign w:val="center"/>
          </w:tcPr>
          <w:p w14:paraId="7159D35E" w14:textId="77777777" w:rsidR="001A69FD" w:rsidRPr="001A69FD" w:rsidRDefault="001A69FD" w:rsidP="001A69FD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>Оцениваемые требования</w:t>
            </w:r>
          </w:p>
        </w:tc>
        <w:tc>
          <w:tcPr>
            <w:tcW w:w="5499" w:type="dxa"/>
            <w:vAlign w:val="center"/>
          </w:tcPr>
          <w:p w14:paraId="1E0EA4C7" w14:textId="77777777" w:rsidR="001A69FD" w:rsidRPr="001A69FD" w:rsidRDefault="001A69FD" w:rsidP="001A69FD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>Конструкты</w:t>
            </w:r>
          </w:p>
        </w:tc>
      </w:tr>
      <w:tr w:rsidR="001A69FD" w:rsidRPr="001A69FD" w14:paraId="66047A58" w14:textId="77777777" w:rsidTr="0082254C">
        <w:tc>
          <w:tcPr>
            <w:tcW w:w="495" w:type="dxa"/>
            <w:vMerge w:val="restart"/>
          </w:tcPr>
          <w:p w14:paraId="0F23DE46" w14:textId="77777777" w:rsidR="001A69FD" w:rsidRPr="001A69FD" w:rsidRDefault="001A69FD" w:rsidP="001A69FD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8968" w:type="dxa"/>
            <w:gridSpan w:val="2"/>
          </w:tcPr>
          <w:p w14:paraId="6E12E5BD" w14:textId="77777777" w:rsidR="001A69FD" w:rsidRPr="001A69FD" w:rsidRDefault="001A69FD" w:rsidP="001A69FD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>Родной язык</w:t>
            </w:r>
          </w:p>
        </w:tc>
      </w:tr>
      <w:tr w:rsidR="001A69FD" w:rsidRPr="00D5176B" w14:paraId="72DB237B" w14:textId="77777777" w:rsidTr="0082254C">
        <w:tc>
          <w:tcPr>
            <w:tcW w:w="495" w:type="dxa"/>
            <w:vMerge/>
          </w:tcPr>
          <w:p w14:paraId="54D67761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469" w:type="dxa"/>
            <w:vAlign w:val="center"/>
          </w:tcPr>
          <w:p w14:paraId="42AEB648" w14:textId="77777777" w:rsidR="001A69FD" w:rsidRPr="001A69FD" w:rsidRDefault="001A69FD" w:rsidP="001A69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>Звуки речи, орфография, фонетические явления, правильное произношение</w:t>
            </w:r>
          </w:p>
          <w:p w14:paraId="4393AD2A" w14:textId="77777777" w:rsidR="001A69FD" w:rsidRPr="001A69FD" w:rsidRDefault="001A69FD" w:rsidP="001A69FD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499" w:type="dxa"/>
          </w:tcPr>
          <w:p w14:paraId="13670944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Фонетический и орфографический - анализ звуков, практическое применение правил орфографии, умение различать фонетические явления, выявление слов, произношение которых не соответствует их написанию</w:t>
            </w:r>
          </w:p>
        </w:tc>
      </w:tr>
      <w:tr w:rsidR="001A69FD" w:rsidRPr="00D5176B" w14:paraId="57FFA02E" w14:textId="77777777" w:rsidTr="0082254C">
        <w:tc>
          <w:tcPr>
            <w:tcW w:w="495" w:type="dxa"/>
            <w:vMerge/>
          </w:tcPr>
          <w:p w14:paraId="5BED2536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69" w:type="dxa"/>
            <w:vAlign w:val="center"/>
          </w:tcPr>
          <w:p w14:paraId="33B96874" w14:textId="77777777" w:rsidR="001A69FD" w:rsidRPr="001A69FD" w:rsidRDefault="001A69FD" w:rsidP="001A69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>Прямое и переносное значение, омоним, пароним, синоним, антоним, фраза и образное выражение</w:t>
            </w:r>
          </w:p>
        </w:tc>
        <w:tc>
          <w:tcPr>
            <w:tcW w:w="5499" w:type="dxa"/>
          </w:tcPr>
          <w:p w14:paraId="6AE8E9D4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Лексические значения слов, различение прямого и переносного значения, определение типов слов по отношению к форме и значению, умение определять значение фраз и образных выражений</w:t>
            </w:r>
          </w:p>
          <w:p w14:paraId="045F52FE" w14:textId="77777777" w:rsidR="001A69FD" w:rsidRPr="001A69FD" w:rsidRDefault="001A69FD" w:rsidP="001A69FD">
            <w:pPr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A69FD" w:rsidRPr="00D5176B" w14:paraId="2BCF7ABE" w14:textId="77777777" w:rsidTr="0082254C">
        <w:tc>
          <w:tcPr>
            <w:tcW w:w="495" w:type="dxa"/>
            <w:vMerge/>
          </w:tcPr>
          <w:p w14:paraId="04B0F09D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69" w:type="dxa"/>
            <w:vAlign w:val="center"/>
          </w:tcPr>
          <w:p w14:paraId="130B59BB" w14:textId="77777777" w:rsidR="001A69FD" w:rsidRPr="001A69FD" w:rsidRDefault="001A69FD" w:rsidP="001A69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>Части речи, их состав, морфологический разбор</w:t>
            </w:r>
          </w:p>
          <w:p w14:paraId="357E123B" w14:textId="77777777" w:rsidR="001A69FD" w:rsidRPr="001A69FD" w:rsidRDefault="001A69FD" w:rsidP="001A69FD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499" w:type="dxa"/>
          </w:tcPr>
          <w:p w14:paraId="408E3D39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 xml:space="preserve">Различение суффиксов по их функциям, омонимии и синонимии между суффиксами, определение простых производных слов. Морфологический </w:t>
            </w:r>
            <w:proofErr w:type="gramStart"/>
            <w:r w:rsidRPr="001A69FD">
              <w:rPr>
                <w:rFonts w:ascii="Times New Roman" w:eastAsia="Times New Roman" w:hAnsi="Times New Roman" w:cs="Times New Roman"/>
              </w:rPr>
              <w:t>разбор  грамматических</w:t>
            </w:r>
            <w:proofErr w:type="gramEnd"/>
            <w:r w:rsidRPr="001A69FD">
              <w:rPr>
                <w:rFonts w:ascii="Times New Roman" w:eastAsia="Times New Roman" w:hAnsi="Times New Roman" w:cs="Times New Roman"/>
              </w:rPr>
              <w:t xml:space="preserve"> единиц -дифференциация существительных, глаголов, прилагательных и других частей речи на основе их грамматических признак</w:t>
            </w:r>
          </w:p>
        </w:tc>
      </w:tr>
      <w:tr w:rsidR="001A69FD" w:rsidRPr="00D5176B" w14:paraId="1D59361A" w14:textId="77777777" w:rsidTr="0082254C">
        <w:tc>
          <w:tcPr>
            <w:tcW w:w="495" w:type="dxa"/>
            <w:vMerge/>
          </w:tcPr>
          <w:p w14:paraId="51A485FE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69" w:type="dxa"/>
            <w:vAlign w:val="center"/>
          </w:tcPr>
          <w:p w14:paraId="2FB5393E" w14:textId="77777777" w:rsidR="001A69FD" w:rsidRPr="001A69FD" w:rsidRDefault="001A69FD" w:rsidP="001A69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>Синтаксис: словосочетание, предложение, члены предложения, знаки препинания</w:t>
            </w:r>
          </w:p>
          <w:p w14:paraId="5661BC70" w14:textId="77777777" w:rsidR="001A69FD" w:rsidRPr="001A69FD" w:rsidRDefault="001A69FD" w:rsidP="001A69FD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499" w:type="dxa"/>
          </w:tcPr>
          <w:p w14:paraId="7E870860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Анализ синтаксической структуры - состава предложения, типов связей, значения в предложении частей, не вступающих в связь с членами предложения, а также умение использовать знаки препинания</w:t>
            </w:r>
          </w:p>
        </w:tc>
      </w:tr>
      <w:tr w:rsidR="001A69FD" w:rsidRPr="00D5176B" w14:paraId="13507DEA" w14:textId="77777777" w:rsidTr="0082254C">
        <w:tc>
          <w:tcPr>
            <w:tcW w:w="495" w:type="dxa"/>
            <w:vMerge/>
          </w:tcPr>
          <w:p w14:paraId="027D343A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69" w:type="dxa"/>
            <w:vAlign w:val="center"/>
          </w:tcPr>
          <w:p w14:paraId="18495211" w14:textId="77777777" w:rsidR="001A69FD" w:rsidRPr="001A69FD" w:rsidRDefault="001A69FD" w:rsidP="001A69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>Стили речи и стилистические ошибки</w:t>
            </w:r>
          </w:p>
        </w:tc>
        <w:tc>
          <w:tcPr>
            <w:tcW w:w="5499" w:type="dxa"/>
          </w:tcPr>
          <w:p w14:paraId="4FDE041C" w14:textId="77777777" w:rsidR="001A69FD" w:rsidRPr="001A69FD" w:rsidRDefault="001A69FD" w:rsidP="001A69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Различение стилей речи, выявление стилистических ошибок</w:t>
            </w:r>
          </w:p>
        </w:tc>
      </w:tr>
      <w:tr w:rsidR="001A69FD" w:rsidRPr="001A69FD" w14:paraId="64E24DFB" w14:textId="77777777" w:rsidTr="0082254C">
        <w:tc>
          <w:tcPr>
            <w:tcW w:w="495" w:type="dxa"/>
            <w:vMerge w:val="restart"/>
          </w:tcPr>
          <w:p w14:paraId="11FB4863" w14:textId="77777777" w:rsidR="001A69FD" w:rsidRPr="001A69FD" w:rsidRDefault="001A69FD" w:rsidP="001A69FD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8968" w:type="dxa"/>
            <w:gridSpan w:val="2"/>
            <w:vAlign w:val="center"/>
          </w:tcPr>
          <w:p w14:paraId="7014B14A" w14:textId="77777777" w:rsidR="001A69FD" w:rsidRPr="001A69FD" w:rsidRDefault="001A69FD" w:rsidP="001A69FD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Читательская грамотность </w:t>
            </w:r>
          </w:p>
        </w:tc>
      </w:tr>
      <w:tr w:rsidR="001A69FD" w:rsidRPr="00D5176B" w14:paraId="0DD4B0CF" w14:textId="77777777" w:rsidTr="0082254C">
        <w:tc>
          <w:tcPr>
            <w:tcW w:w="495" w:type="dxa"/>
            <w:vMerge/>
          </w:tcPr>
          <w:p w14:paraId="58D677D0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469" w:type="dxa"/>
            <w:vAlign w:val="center"/>
          </w:tcPr>
          <w:p w14:paraId="36BF5A67" w14:textId="77777777" w:rsidR="001A69FD" w:rsidRPr="001A69FD" w:rsidRDefault="001A69FD" w:rsidP="001A69FD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Понимание прочитанного текста</w:t>
            </w:r>
          </w:p>
        </w:tc>
        <w:tc>
          <w:tcPr>
            <w:tcW w:w="5499" w:type="dxa"/>
          </w:tcPr>
          <w:p w14:paraId="65FBF436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Чтение с пониманием и логический анализ - выделение основных идей и фактов из научных и художественных текстов, формулирование выводов, определение прозаического изложения стихотворений и рубаи</w:t>
            </w:r>
          </w:p>
        </w:tc>
      </w:tr>
      <w:tr w:rsidR="001A69FD" w:rsidRPr="00D5176B" w14:paraId="477777E7" w14:textId="77777777" w:rsidTr="0082254C">
        <w:tc>
          <w:tcPr>
            <w:tcW w:w="495" w:type="dxa"/>
            <w:vMerge/>
          </w:tcPr>
          <w:p w14:paraId="338FABF9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69" w:type="dxa"/>
            <w:vAlign w:val="center"/>
          </w:tcPr>
          <w:p w14:paraId="29C540D5" w14:textId="77777777" w:rsidR="001A69FD" w:rsidRPr="001A69FD" w:rsidRDefault="001A69FD" w:rsidP="001A69FD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Устное народное творчество</w:t>
            </w:r>
          </w:p>
        </w:tc>
        <w:tc>
          <w:tcPr>
            <w:tcW w:w="5499" w:type="dxa"/>
          </w:tcPr>
          <w:p w14:paraId="0F54E8E6" w14:textId="77777777" w:rsidR="001A69FD" w:rsidRPr="001A69FD" w:rsidRDefault="001A69FD" w:rsidP="001A69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Анализ образцов устного народного творчества с точки зрения содержания, идеи и формы</w:t>
            </w:r>
          </w:p>
        </w:tc>
      </w:tr>
      <w:tr w:rsidR="001A69FD" w:rsidRPr="00D5176B" w14:paraId="5BF81F36" w14:textId="77777777" w:rsidTr="0082254C">
        <w:tc>
          <w:tcPr>
            <w:tcW w:w="495" w:type="dxa"/>
            <w:vMerge/>
          </w:tcPr>
          <w:p w14:paraId="4D3FA32C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69" w:type="dxa"/>
            <w:vAlign w:val="center"/>
          </w:tcPr>
          <w:p w14:paraId="1D63A90D" w14:textId="77777777" w:rsidR="001A69FD" w:rsidRPr="001A69FD" w:rsidRDefault="001A69FD" w:rsidP="001A69FD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Теория литературы</w:t>
            </w:r>
          </w:p>
        </w:tc>
        <w:tc>
          <w:tcPr>
            <w:tcW w:w="5499" w:type="dxa"/>
            <w:vAlign w:val="center"/>
          </w:tcPr>
          <w:p w14:paraId="135917F0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 xml:space="preserve">Применение знаний по теории литературы - выявление и толкование жанровых особенностей, рифмы, </w:t>
            </w:r>
            <w:proofErr w:type="spellStart"/>
            <w:r w:rsidRPr="001A69FD">
              <w:rPr>
                <w:rFonts w:ascii="Times New Roman" w:eastAsia="Times New Roman" w:hAnsi="Times New Roman" w:cs="Times New Roman"/>
              </w:rPr>
              <w:t>редифа</w:t>
            </w:r>
            <w:proofErr w:type="spellEnd"/>
            <w:r w:rsidRPr="001A69FD">
              <w:rPr>
                <w:rFonts w:ascii="Times New Roman" w:eastAsia="Times New Roman" w:hAnsi="Times New Roman" w:cs="Times New Roman"/>
              </w:rPr>
              <w:t>, художественных приёмов</w:t>
            </w:r>
          </w:p>
        </w:tc>
      </w:tr>
      <w:tr w:rsidR="001A69FD" w:rsidRPr="00D5176B" w14:paraId="4E973550" w14:textId="77777777" w:rsidTr="0082254C">
        <w:tc>
          <w:tcPr>
            <w:tcW w:w="495" w:type="dxa"/>
            <w:vMerge/>
          </w:tcPr>
          <w:p w14:paraId="58D25054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69" w:type="dxa"/>
            <w:vAlign w:val="center"/>
          </w:tcPr>
          <w:p w14:paraId="17608E12" w14:textId="77777777" w:rsidR="001A69FD" w:rsidRPr="001A69FD" w:rsidRDefault="001A69FD" w:rsidP="001A69FD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hAnsi="Times New Roman" w:cs="Times New Roman"/>
                <w:b/>
              </w:rPr>
              <w:t>Жизнь и творчество представителей узбекской и мировой детской литературы</w:t>
            </w:r>
          </w:p>
        </w:tc>
        <w:tc>
          <w:tcPr>
            <w:tcW w:w="5499" w:type="dxa"/>
          </w:tcPr>
          <w:p w14:paraId="6E36FD10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Литературное сравнение и контекстуальное мышление - содержательное и художественное изучение произведений узбекской, мировой литературы и современных представителей, определение авторского стиля, анализ персонажей, событий, понимание их тематики, образа и стилистических подходов</w:t>
            </w:r>
          </w:p>
        </w:tc>
      </w:tr>
      <w:tr w:rsidR="001A69FD" w:rsidRPr="001A69FD" w14:paraId="79E97120" w14:textId="77777777" w:rsidTr="0082254C">
        <w:tc>
          <w:tcPr>
            <w:tcW w:w="495" w:type="dxa"/>
            <w:vMerge w:val="restart"/>
          </w:tcPr>
          <w:p w14:paraId="19E52A7D" w14:textId="77777777" w:rsidR="001A69FD" w:rsidRPr="001A69FD" w:rsidRDefault="001A69FD" w:rsidP="001A69FD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8968" w:type="dxa"/>
            <w:gridSpan w:val="2"/>
          </w:tcPr>
          <w:p w14:paraId="079BAA85" w14:textId="77777777" w:rsidR="001A69FD" w:rsidRPr="001A69FD" w:rsidRDefault="001A69FD" w:rsidP="001A69FD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>Математика</w:t>
            </w:r>
          </w:p>
        </w:tc>
      </w:tr>
      <w:tr w:rsidR="001A69FD" w:rsidRPr="00D5176B" w14:paraId="11BB3443" w14:textId="77777777" w:rsidTr="0082254C">
        <w:tc>
          <w:tcPr>
            <w:tcW w:w="495" w:type="dxa"/>
            <w:vMerge/>
          </w:tcPr>
          <w:p w14:paraId="0BA5DD67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469" w:type="dxa"/>
          </w:tcPr>
          <w:p w14:paraId="752B66CC" w14:textId="77777777" w:rsidR="001A69FD" w:rsidRPr="001A69FD" w:rsidRDefault="001A69FD" w:rsidP="001A69FD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Числа</w:t>
            </w:r>
          </w:p>
        </w:tc>
        <w:tc>
          <w:tcPr>
            <w:tcW w:w="5499" w:type="dxa"/>
          </w:tcPr>
          <w:p w14:paraId="1D138AA9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Представление натурального числа в цифрах, определение расположения цифр, сравнение натуральных, дробных, целых чисел</w:t>
            </w:r>
          </w:p>
        </w:tc>
      </w:tr>
      <w:tr w:rsidR="001A69FD" w:rsidRPr="00D5176B" w14:paraId="4A7245D8" w14:textId="77777777" w:rsidTr="0082254C">
        <w:tc>
          <w:tcPr>
            <w:tcW w:w="495" w:type="dxa"/>
            <w:vMerge/>
          </w:tcPr>
          <w:p w14:paraId="55D0B106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69" w:type="dxa"/>
          </w:tcPr>
          <w:p w14:paraId="42242658" w14:textId="77777777" w:rsidR="001A69FD" w:rsidRPr="001A69FD" w:rsidRDefault="001A69FD" w:rsidP="001A69FD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Действия и алгебраические рассуждения</w:t>
            </w:r>
          </w:p>
        </w:tc>
        <w:tc>
          <w:tcPr>
            <w:tcW w:w="5499" w:type="dxa"/>
          </w:tcPr>
          <w:p w14:paraId="7FDFDEC6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Определение алгоритма сложения, вычитания и умножения дробей, целых чисел, деления, деления с остатком, соотношения между кратными и множителями, выполнение алгебраических выражений и преобразований, уравнений</w:t>
            </w:r>
          </w:p>
        </w:tc>
      </w:tr>
      <w:tr w:rsidR="001A69FD" w:rsidRPr="00D5176B" w14:paraId="30376238" w14:textId="77777777" w:rsidTr="0082254C">
        <w:tc>
          <w:tcPr>
            <w:tcW w:w="495" w:type="dxa"/>
            <w:vMerge/>
          </w:tcPr>
          <w:p w14:paraId="1CEE494F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69" w:type="dxa"/>
          </w:tcPr>
          <w:p w14:paraId="7C7F2D5E" w14:textId="77777777" w:rsidR="001A69FD" w:rsidRPr="001A69FD" w:rsidRDefault="001A69FD" w:rsidP="001A69FD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Геометрия и измерения</w:t>
            </w:r>
          </w:p>
        </w:tc>
        <w:tc>
          <w:tcPr>
            <w:tcW w:w="5499" w:type="dxa"/>
          </w:tcPr>
          <w:p w14:paraId="35FC6EE7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 xml:space="preserve">Геометрические фигуры, геометрическое наблюдение и решение задач, построение и исследование </w:t>
            </w:r>
            <w:r w:rsidRPr="001A69FD">
              <w:rPr>
                <w:rFonts w:ascii="Times New Roman" w:eastAsia="Times New Roman" w:hAnsi="Times New Roman" w:cs="Times New Roman"/>
              </w:rPr>
              <w:lastRenderedPageBreak/>
              <w:t>математических моделей, выполнение заданий по измерениям и их приложениям</w:t>
            </w:r>
          </w:p>
        </w:tc>
      </w:tr>
      <w:tr w:rsidR="001A69FD" w:rsidRPr="00D5176B" w14:paraId="173C6968" w14:textId="77777777" w:rsidTr="0082254C">
        <w:tc>
          <w:tcPr>
            <w:tcW w:w="495" w:type="dxa"/>
            <w:vMerge/>
          </w:tcPr>
          <w:p w14:paraId="57BFD110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69" w:type="dxa"/>
          </w:tcPr>
          <w:p w14:paraId="74C44107" w14:textId="77777777" w:rsidR="001A69FD" w:rsidRPr="001A69FD" w:rsidRDefault="001A69FD" w:rsidP="001A69FD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Теория вероятностей и работа с информацией</w:t>
            </w:r>
          </w:p>
        </w:tc>
        <w:tc>
          <w:tcPr>
            <w:tcW w:w="5499" w:type="dxa"/>
          </w:tcPr>
          <w:p w14:paraId="27FFB12A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Решение задач по статистике и теории вероятностей, множествам и элементам логики, статистическому анализу данных, основам комбинаторики</w:t>
            </w:r>
          </w:p>
        </w:tc>
      </w:tr>
      <w:tr w:rsidR="001A69FD" w:rsidRPr="001A69FD" w14:paraId="3B85A691" w14:textId="77777777" w:rsidTr="0082254C">
        <w:tc>
          <w:tcPr>
            <w:tcW w:w="495" w:type="dxa"/>
            <w:vMerge w:val="restart"/>
          </w:tcPr>
          <w:p w14:paraId="03A489C2" w14:textId="77777777" w:rsidR="001A69FD" w:rsidRPr="001A69FD" w:rsidRDefault="001A69FD" w:rsidP="001A69FD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968" w:type="dxa"/>
            <w:gridSpan w:val="2"/>
          </w:tcPr>
          <w:p w14:paraId="5A459C2F" w14:textId="77777777" w:rsidR="001A69FD" w:rsidRPr="001A69FD" w:rsidRDefault="001A69FD" w:rsidP="001A69FD">
            <w:pPr>
              <w:ind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>Естественные науки</w:t>
            </w:r>
          </w:p>
        </w:tc>
      </w:tr>
      <w:tr w:rsidR="001A69FD" w:rsidRPr="00D5176B" w14:paraId="32EC7D9A" w14:textId="77777777" w:rsidTr="0082254C">
        <w:tc>
          <w:tcPr>
            <w:tcW w:w="495" w:type="dxa"/>
            <w:vMerge/>
          </w:tcPr>
          <w:p w14:paraId="1153ED4F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9" w:type="dxa"/>
          </w:tcPr>
          <w:p w14:paraId="5BC3A100" w14:textId="77777777" w:rsidR="001A69FD" w:rsidRPr="001A69FD" w:rsidRDefault="001A69FD" w:rsidP="001A69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>Солнечная система и её строение, планеты, Земля</w:t>
            </w:r>
          </w:p>
          <w:p w14:paraId="7B046AC4" w14:textId="77777777" w:rsidR="001A69FD" w:rsidRPr="001A69FD" w:rsidRDefault="001A69FD" w:rsidP="001A69FD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499" w:type="dxa"/>
          </w:tcPr>
          <w:p w14:paraId="7380E560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Описание свойств Земли и Луны, формы Земли и её движения, внутреннего строения. Умение различать слои литосферы, гидросферы, атмосферы и природные процессы, происходящие в них. Объяснение особенностей материков и океанов, их рационального использования и их значения для нашей планеты</w:t>
            </w:r>
          </w:p>
        </w:tc>
      </w:tr>
      <w:tr w:rsidR="001A69FD" w:rsidRPr="00D5176B" w14:paraId="27822AF5" w14:textId="77777777" w:rsidTr="0082254C">
        <w:tc>
          <w:tcPr>
            <w:tcW w:w="495" w:type="dxa"/>
            <w:vMerge/>
          </w:tcPr>
          <w:p w14:paraId="359B3BD0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9" w:type="dxa"/>
          </w:tcPr>
          <w:p w14:paraId="1F525D40" w14:textId="77777777" w:rsidR="001A69FD" w:rsidRPr="001A69FD" w:rsidRDefault="001A69FD" w:rsidP="001A69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>Географическое положение Узбекистана, природные ресурсы</w:t>
            </w:r>
          </w:p>
          <w:p w14:paraId="35D02D0D" w14:textId="77777777" w:rsidR="001A69FD" w:rsidRPr="001A69FD" w:rsidRDefault="001A69FD" w:rsidP="001A69FD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499" w:type="dxa"/>
          </w:tcPr>
          <w:p w14:paraId="0E5D2C89" w14:textId="77777777" w:rsidR="001A69FD" w:rsidRPr="001A69FD" w:rsidRDefault="001A69FD" w:rsidP="001A69FD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Знание границ Республики Узбекистан, различие административно-</w:t>
            </w:r>
            <w:proofErr w:type="gramStart"/>
            <w:r w:rsidRPr="001A69FD">
              <w:rPr>
                <w:rFonts w:ascii="Times New Roman" w:eastAsia="Times New Roman" w:hAnsi="Times New Roman" w:cs="Times New Roman"/>
                <w:color w:val="000000"/>
              </w:rPr>
              <w:t>территориального  деления</w:t>
            </w:r>
            <w:proofErr w:type="gramEnd"/>
            <w:r w:rsidRPr="001A69FD">
              <w:rPr>
                <w:rFonts w:ascii="Times New Roman" w:eastAsia="Times New Roman" w:hAnsi="Times New Roman" w:cs="Times New Roman"/>
                <w:color w:val="000000"/>
              </w:rPr>
              <w:t>, сравнение и анализирование климата, а также комплексно-географической характеристики ресурсов</w:t>
            </w:r>
          </w:p>
        </w:tc>
      </w:tr>
      <w:tr w:rsidR="001A69FD" w:rsidRPr="00D5176B" w14:paraId="3BCA81AC" w14:textId="77777777" w:rsidTr="0082254C">
        <w:trPr>
          <w:trHeight w:val="1215"/>
        </w:trPr>
        <w:tc>
          <w:tcPr>
            <w:tcW w:w="495" w:type="dxa"/>
            <w:vMerge/>
          </w:tcPr>
          <w:p w14:paraId="47B6D2C5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09A45" w14:textId="77777777" w:rsidR="001A69FD" w:rsidRPr="001A69FD" w:rsidRDefault="001A69FD" w:rsidP="001A69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>Разнообразие живых организмов и основные виды</w:t>
            </w:r>
          </w:p>
          <w:p w14:paraId="36EB2694" w14:textId="77777777" w:rsidR="001A69FD" w:rsidRPr="001A69FD" w:rsidRDefault="001A69FD" w:rsidP="001A69FD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C99D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Разделение организмов на виды и группы, описание животных, растений, бактерий, грибов, сравнение и классификация их отличительных признаков, различение и деление на виды</w:t>
            </w:r>
          </w:p>
        </w:tc>
      </w:tr>
      <w:tr w:rsidR="001A69FD" w:rsidRPr="00D5176B" w14:paraId="72416A68" w14:textId="77777777" w:rsidTr="0082254C">
        <w:tc>
          <w:tcPr>
            <w:tcW w:w="495" w:type="dxa"/>
            <w:vMerge/>
          </w:tcPr>
          <w:p w14:paraId="62DD8437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61EED" w14:textId="77777777" w:rsidR="001A69FD" w:rsidRPr="001A69FD" w:rsidRDefault="001A69FD" w:rsidP="001A69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>Вещество и его свойства, движение и сила, тепло, свет и звук, электрические и магнитные явления</w:t>
            </w:r>
          </w:p>
          <w:p w14:paraId="3C7D47FC" w14:textId="77777777" w:rsidR="001A69FD" w:rsidRPr="001A69FD" w:rsidRDefault="001A69FD" w:rsidP="001A69FD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F58E1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 xml:space="preserve">Различение состояний вещества (твердое, жидкое, газообразное) и их свойств. Классификация тел по цвету, форме, объему, массе и положению. Понимание таких понятий, как движение простых тел, силы, действующие на них, масса и трение. Солнце как источник тепла и света. Определение образования и направления тени, источников тепла, </w:t>
            </w:r>
            <w:proofErr w:type="gramStart"/>
            <w:r w:rsidRPr="001A69FD">
              <w:rPr>
                <w:rFonts w:ascii="Times New Roman" w:eastAsia="Times New Roman" w:hAnsi="Times New Roman" w:cs="Times New Roman"/>
              </w:rPr>
              <w:t>возникновения  и</w:t>
            </w:r>
            <w:proofErr w:type="gramEnd"/>
            <w:r w:rsidRPr="001A69FD">
              <w:rPr>
                <w:rFonts w:ascii="Times New Roman" w:eastAsia="Times New Roman" w:hAnsi="Times New Roman" w:cs="Times New Roman"/>
              </w:rPr>
              <w:t xml:space="preserve"> распространения  источников звука. Различение естественных и искусственных источников света. Применение в повседневной жизни первоначальных понятий об электрическом токе и магнитных явлениях</w:t>
            </w:r>
          </w:p>
        </w:tc>
      </w:tr>
      <w:tr w:rsidR="001A69FD" w:rsidRPr="001A69FD" w14:paraId="3DEFF6E2" w14:textId="77777777" w:rsidTr="0082254C">
        <w:tc>
          <w:tcPr>
            <w:tcW w:w="495" w:type="dxa"/>
            <w:vMerge w:val="restart"/>
          </w:tcPr>
          <w:p w14:paraId="529BFA3C" w14:textId="77777777" w:rsidR="001A69FD" w:rsidRPr="001A69FD" w:rsidRDefault="001A69FD" w:rsidP="001A69FD">
            <w:pPr>
              <w:ind w:hanging="2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BC3B6" w14:textId="77777777" w:rsidR="001A69FD" w:rsidRPr="001A69FD" w:rsidRDefault="001A69FD" w:rsidP="001A69F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>Воспитание</w:t>
            </w:r>
          </w:p>
        </w:tc>
      </w:tr>
      <w:tr w:rsidR="001A69FD" w:rsidRPr="00D5176B" w14:paraId="34FF3EEA" w14:textId="77777777" w:rsidTr="0082254C">
        <w:tc>
          <w:tcPr>
            <w:tcW w:w="495" w:type="dxa"/>
            <w:vMerge/>
          </w:tcPr>
          <w:p w14:paraId="39DF06CE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69" w:type="dxa"/>
          </w:tcPr>
          <w:p w14:paraId="3C14EA59" w14:textId="77777777" w:rsidR="001A69FD" w:rsidRPr="001A69FD" w:rsidRDefault="001A69FD" w:rsidP="001A69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>Духовные и нравственные ценности человека, честность, справедливость</w:t>
            </w:r>
          </w:p>
          <w:p w14:paraId="096F2630" w14:textId="77777777" w:rsidR="001A69FD" w:rsidRPr="001A69FD" w:rsidRDefault="001A69FD" w:rsidP="001A69FD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499" w:type="dxa"/>
          </w:tcPr>
          <w:p w14:paraId="0818A85A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Понимание сущности национальных и общечеловеческих ценностей, умение различать правильные и неправильные поступки, знание принципов равенства и справедливости, а также правила этикета</w:t>
            </w:r>
          </w:p>
        </w:tc>
      </w:tr>
      <w:tr w:rsidR="001A69FD" w:rsidRPr="00D5176B" w14:paraId="245695D5" w14:textId="77777777" w:rsidTr="0082254C">
        <w:tc>
          <w:tcPr>
            <w:tcW w:w="495" w:type="dxa"/>
            <w:vMerge/>
          </w:tcPr>
          <w:p w14:paraId="3F1D7604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69" w:type="dxa"/>
          </w:tcPr>
          <w:p w14:paraId="68455D94" w14:textId="77777777" w:rsidR="001A69FD" w:rsidRPr="001A69FD" w:rsidRDefault="001A69FD" w:rsidP="001A69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>Чувство патриотизма, причастности и гражданского долга</w:t>
            </w:r>
          </w:p>
        </w:tc>
        <w:tc>
          <w:tcPr>
            <w:tcW w:w="5499" w:type="dxa"/>
          </w:tcPr>
          <w:p w14:paraId="4823E6B5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Применение принципов гражданственности и причастности в реальных ситуациях, различение гражданских прав и обязанностей</w:t>
            </w:r>
          </w:p>
        </w:tc>
      </w:tr>
      <w:tr w:rsidR="001A69FD" w:rsidRPr="00D5176B" w14:paraId="0A40C507" w14:textId="77777777" w:rsidTr="0082254C">
        <w:tc>
          <w:tcPr>
            <w:tcW w:w="495" w:type="dxa"/>
            <w:vMerge/>
          </w:tcPr>
          <w:p w14:paraId="28BECB52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69" w:type="dxa"/>
          </w:tcPr>
          <w:p w14:paraId="3A8AD272" w14:textId="77777777" w:rsidR="001A69FD" w:rsidRPr="001A69FD" w:rsidRDefault="001A69FD" w:rsidP="001A69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>Самосознание, изменение и критическое мышление</w:t>
            </w:r>
          </w:p>
          <w:p w14:paraId="7AB82817" w14:textId="77777777" w:rsidR="001A69FD" w:rsidRPr="001A69FD" w:rsidRDefault="001A69FD" w:rsidP="001A69FD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499" w:type="dxa"/>
          </w:tcPr>
          <w:p w14:paraId="05E701E8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Различие эмоций, выявление изменений в общественном или личностном развитии и анализ на основе навыков самостоятельного принятия решений и критического мышления</w:t>
            </w:r>
          </w:p>
        </w:tc>
      </w:tr>
      <w:tr w:rsidR="001A69FD" w:rsidRPr="00D5176B" w14:paraId="4E2E4376" w14:textId="77777777" w:rsidTr="0082254C">
        <w:tc>
          <w:tcPr>
            <w:tcW w:w="495" w:type="dxa"/>
            <w:vMerge/>
          </w:tcPr>
          <w:p w14:paraId="71D3434E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69" w:type="dxa"/>
          </w:tcPr>
          <w:p w14:paraId="50C9F627" w14:textId="77777777" w:rsidR="001A69FD" w:rsidRPr="001A69FD" w:rsidRDefault="001A69FD" w:rsidP="001A69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>Общество, махалля, семья, культура</w:t>
            </w:r>
          </w:p>
        </w:tc>
        <w:tc>
          <w:tcPr>
            <w:tcW w:w="5499" w:type="dxa"/>
          </w:tcPr>
          <w:p w14:paraId="6EF528E1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 xml:space="preserve">Понимание концепций общества, махалли, семьи и культуры, их различие функций и их определение </w:t>
            </w:r>
          </w:p>
        </w:tc>
      </w:tr>
      <w:tr w:rsidR="001A69FD" w:rsidRPr="00D5176B" w14:paraId="33F81A76" w14:textId="77777777" w:rsidTr="0082254C">
        <w:tc>
          <w:tcPr>
            <w:tcW w:w="495" w:type="dxa"/>
            <w:vMerge/>
          </w:tcPr>
          <w:p w14:paraId="5FDEEC4B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69" w:type="dxa"/>
          </w:tcPr>
          <w:p w14:paraId="061BDEB4" w14:textId="77777777" w:rsidR="001A69FD" w:rsidRPr="001A69FD" w:rsidRDefault="001A69FD" w:rsidP="001A69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>Сотрудничество, толерантность, межнациональное согласие</w:t>
            </w:r>
          </w:p>
          <w:p w14:paraId="763B509E" w14:textId="77777777" w:rsidR="001A69FD" w:rsidRPr="001A69FD" w:rsidRDefault="001A69FD" w:rsidP="001A69FD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499" w:type="dxa"/>
          </w:tcPr>
          <w:p w14:paraId="5C90A433" w14:textId="77777777" w:rsidR="001A69FD" w:rsidRPr="001A69FD" w:rsidRDefault="001A69FD" w:rsidP="001A69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Различение понятий сотрудничества, толерантности и межнационального согласия, применение правил этикета в межкультурном общении</w:t>
            </w:r>
          </w:p>
        </w:tc>
      </w:tr>
      <w:tr w:rsidR="00C77C6D" w:rsidRPr="00C77C6D" w14:paraId="221D6379" w14:textId="77777777" w:rsidTr="00916C36">
        <w:tc>
          <w:tcPr>
            <w:tcW w:w="495" w:type="dxa"/>
          </w:tcPr>
          <w:p w14:paraId="2322945A" w14:textId="0C6DCE0A" w:rsidR="00C77C6D" w:rsidRPr="00C77C6D" w:rsidRDefault="00C77C6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8968" w:type="dxa"/>
            <w:gridSpan w:val="2"/>
          </w:tcPr>
          <w:p w14:paraId="6126A1E3" w14:textId="7DFC1AB7" w:rsidR="00C77C6D" w:rsidRPr="001A69FD" w:rsidRDefault="00714244" w:rsidP="0071424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71424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Педагогическое мастерство</w:t>
            </w:r>
          </w:p>
        </w:tc>
      </w:tr>
      <w:tr w:rsidR="0086507A" w:rsidRPr="00D5176B" w14:paraId="394825C2" w14:textId="77777777" w:rsidTr="0082254C">
        <w:tc>
          <w:tcPr>
            <w:tcW w:w="495" w:type="dxa"/>
            <w:vMerge w:val="restart"/>
          </w:tcPr>
          <w:p w14:paraId="4E0E0125" w14:textId="77777777" w:rsidR="0086507A" w:rsidRPr="001A69FD" w:rsidRDefault="0086507A" w:rsidP="0086507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69" w:type="dxa"/>
          </w:tcPr>
          <w:p w14:paraId="0A4ED11F" w14:textId="3135BCA8" w:rsidR="0086507A" w:rsidRPr="00D5176B" w:rsidRDefault="0086507A" w:rsidP="0086507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5176B">
              <w:rPr>
                <w:rFonts w:ascii="Times New Roman" w:hAnsi="Times New Roman" w:cs="Times New Roman"/>
                <w:b/>
                <w:bCs/>
              </w:rPr>
              <w:t>Педагогическая культура</w:t>
            </w:r>
          </w:p>
        </w:tc>
        <w:tc>
          <w:tcPr>
            <w:tcW w:w="5499" w:type="dxa"/>
          </w:tcPr>
          <w:p w14:paraId="0CB93C3A" w14:textId="75933F16" w:rsidR="0086507A" w:rsidRPr="001A69FD" w:rsidRDefault="0086507A" w:rsidP="008650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BB61C4">
              <w:rPr>
                <w:rFonts w:ascii="Times New Roman" w:hAnsi="Times New Roman" w:cs="Times New Roman"/>
              </w:rPr>
              <w:t xml:space="preserve">Знание преподавателем методов и средств решения профессиональных задач, педагогическая компетентность, умение применять такт, </w:t>
            </w:r>
            <w:r w:rsidRPr="00BB61C4">
              <w:rPr>
                <w:rFonts w:ascii="Times New Roman" w:hAnsi="Times New Roman" w:cs="Times New Roman"/>
              </w:rPr>
              <w:lastRenderedPageBreak/>
              <w:t>педагогическую технику и культуру в соответствии с ситуацией, способность рассуждать</w:t>
            </w:r>
          </w:p>
        </w:tc>
      </w:tr>
      <w:tr w:rsidR="0086507A" w:rsidRPr="00C77C6D" w14:paraId="4D0617F6" w14:textId="77777777" w:rsidTr="0082254C">
        <w:tc>
          <w:tcPr>
            <w:tcW w:w="495" w:type="dxa"/>
            <w:vMerge/>
          </w:tcPr>
          <w:p w14:paraId="2CD31FDC" w14:textId="77777777" w:rsidR="0086507A" w:rsidRPr="001A69FD" w:rsidRDefault="0086507A" w:rsidP="0086507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69" w:type="dxa"/>
          </w:tcPr>
          <w:p w14:paraId="3A7A1416" w14:textId="2CE828D4" w:rsidR="0086507A" w:rsidRPr="00D5176B" w:rsidRDefault="0086507A" w:rsidP="0086507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5176B">
              <w:rPr>
                <w:rFonts w:ascii="Times New Roman" w:hAnsi="Times New Roman" w:cs="Times New Roman"/>
                <w:b/>
                <w:bCs/>
              </w:rPr>
              <w:t>Педагогический опыт</w:t>
            </w:r>
          </w:p>
        </w:tc>
        <w:tc>
          <w:tcPr>
            <w:tcW w:w="5499" w:type="dxa"/>
          </w:tcPr>
          <w:p w14:paraId="78616FAC" w14:textId="61730DFA" w:rsidR="0086507A" w:rsidRPr="001A69FD" w:rsidRDefault="0086507A" w:rsidP="008650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BB61C4">
              <w:rPr>
                <w:rFonts w:ascii="Times New Roman" w:hAnsi="Times New Roman" w:cs="Times New Roman"/>
              </w:rPr>
              <w:t>Знание процесса организации профессиональной деятельности, умение применять навыки на практике и рассуждать. Методический подход к преподаванию предмета</w:t>
            </w:r>
          </w:p>
        </w:tc>
      </w:tr>
      <w:tr w:rsidR="0086507A" w:rsidRPr="00D5176B" w14:paraId="5F99350E" w14:textId="77777777" w:rsidTr="0082254C">
        <w:tc>
          <w:tcPr>
            <w:tcW w:w="495" w:type="dxa"/>
            <w:vMerge/>
          </w:tcPr>
          <w:p w14:paraId="75DFDD9E" w14:textId="77777777" w:rsidR="0086507A" w:rsidRPr="001A69FD" w:rsidRDefault="0086507A" w:rsidP="0086507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69" w:type="dxa"/>
          </w:tcPr>
          <w:p w14:paraId="2845F87A" w14:textId="15EC1C2B" w:rsidR="0086507A" w:rsidRPr="00D5176B" w:rsidRDefault="0086507A" w:rsidP="0086507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5176B">
              <w:rPr>
                <w:rFonts w:ascii="Times New Roman" w:hAnsi="Times New Roman" w:cs="Times New Roman"/>
                <w:b/>
                <w:bCs/>
              </w:rPr>
              <w:t>Педагогическое творчество</w:t>
            </w:r>
          </w:p>
        </w:tc>
        <w:tc>
          <w:tcPr>
            <w:tcW w:w="5499" w:type="dxa"/>
          </w:tcPr>
          <w:p w14:paraId="1F5A2063" w14:textId="1E016A20" w:rsidR="0086507A" w:rsidRPr="001A69FD" w:rsidRDefault="0086507A" w:rsidP="008650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BB61C4">
              <w:rPr>
                <w:rFonts w:ascii="Times New Roman" w:hAnsi="Times New Roman" w:cs="Times New Roman"/>
              </w:rPr>
              <w:t>Умение применять творческий подход в соответствии с ситуацией, рассуждать для повышения эффективности профессиональной деятельности учителя.</w:t>
            </w:r>
          </w:p>
        </w:tc>
      </w:tr>
    </w:tbl>
    <w:p w14:paraId="501BE3DA" w14:textId="77777777" w:rsidR="001A69FD" w:rsidRPr="001A69FD" w:rsidRDefault="001A69FD" w:rsidP="001A69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При оценке знаний по направлению начального образования с помощью тестовых испытаний определяются следующие виды умственной деятельности:</w:t>
      </w:r>
    </w:p>
    <w:p w14:paraId="59010ADE" w14:textId="77777777" w:rsidR="001A69FD" w:rsidRPr="001A69FD" w:rsidRDefault="001A69FD" w:rsidP="001A69FD">
      <w:pPr>
        <w:spacing w:line="276" w:lineRule="auto"/>
        <w:ind w:left="1" w:firstLine="566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1.Знание</w:t>
      </w: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180ADD56" w14:textId="77777777" w:rsidR="001A69FD" w:rsidRPr="001A69FD" w:rsidRDefault="001A69FD" w:rsidP="001A69FD">
      <w:pPr>
        <w:spacing w:line="276" w:lineRule="auto"/>
        <w:ind w:left="1" w:firstLine="566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2.Умение</w:t>
      </w: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73D9FB4A" w14:textId="77777777" w:rsidR="001A69FD" w:rsidRPr="001A69FD" w:rsidRDefault="001A69FD" w:rsidP="001A69FD">
      <w:pPr>
        <w:spacing w:line="276" w:lineRule="auto"/>
        <w:ind w:left="1" w:firstLine="566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3.Рассуждение.</w:t>
      </w:r>
    </w:p>
    <w:p w14:paraId="0C8A37ED" w14:textId="77777777" w:rsidR="001A69FD" w:rsidRPr="001A69FD" w:rsidRDefault="001A69FD" w:rsidP="001A69FD">
      <w:pPr>
        <w:spacing w:before="240" w:line="276" w:lineRule="auto"/>
        <w:ind w:left="1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</w:pPr>
      <w:r w:rsidRPr="001A69FD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>IV</w:t>
      </w:r>
      <w:r w:rsidRPr="001A69FD">
        <w:rPr>
          <w:rFonts w:ascii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>. Виды тестов, используемых для оценки знаний при аттестации педагогов начального образования</w:t>
      </w:r>
    </w:p>
    <w:p w14:paraId="2D904442" w14:textId="77777777" w:rsidR="001A69FD" w:rsidRPr="001A69FD" w:rsidRDefault="001A69FD" w:rsidP="001A69FD">
      <w:pPr>
        <w:spacing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Y 1 - Закрытый тест с несколькими вариантами ответов.</w:t>
      </w:r>
    </w:p>
    <w:p w14:paraId="1297648E" w14:textId="77777777" w:rsidR="001A69FD" w:rsidRPr="001A69FD" w:rsidRDefault="001A69FD" w:rsidP="001A69FD">
      <w:pPr>
        <w:spacing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Y 2 - Закрытый тест на соответствие.</w:t>
      </w:r>
    </w:p>
    <w:p w14:paraId="54F9677D" w14:textId="77777777" w:rsidR="001A69FD" w:rsidRPr="001A69FD" w:rsidRDefault="001A69FD" w:rsidP="001A69FD">
      <w:pPr>
        <w:spacing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Y 3 - Закрытый тест с четырьмя вариантами ответа, один из которых правильный.</w:t>
      </w:r>
    </w:p>
    <w:p w14:paraId="7F040052" w14:textId="77777777" w:rsidR="001A69FD" w:rsidRPr="001A69FD" w:rsidRDefault="001A69FD" w:rsidP="001A69FD">
      <w:pPr>
        <w:spacing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Y 4 - Тест, требующий расположения предложений или процессов в правильной последовательности.</w:t>
      </w:r>
    </w:p>
    <w:p w14:paraId="578D48CB" w14:textId="77777777" w:rsidR="001A69FD" w:rsidRPr="001A69FD" w:rsidRDefault="001A69FD" w:rsidP="001A69FD">
      <w:pPr>
        <w:spacing w:line="276" w:lineRule="auto"/>
        <w:ind w:firstLine="567"/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Y 5 - Тест, требующий ответа “Верно” или “Неверно</w:t>
      </w:r>
      <w:r w:rsidRPr="001A69FD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”</w:t>
      </w:r>
    </w:p>
    <w:p w14:paraId="622E6916" w14:textId="77777777" w:rsidR="001A69FD" w:rsidRPr="001A69FD" w:rsidRDefault="001A69FD" w:rsidP="001A69FD">
      <w:pPr>
        <w:spacing w:line="276" w:lineRule="auto"/>
        <w:ind w:firstLine="567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b/>
          <w:i/>
          <w:lang w:val="ru-RU"/>
        </w:rPr>
        <w:t>Примечание 2</w:t>
      </w:r>
      <w:proofErr w:type="gramStart"/>
      <w:r w:rsidRPr="001A69FD">
        <w:rPr>
          <w:rFonts w:ascii="Times New Roman" w:eastAsia="Times New Roman" w:hAnsi="Times New Roman" w:cs="Times New Roman"/>
          <w:i/>
          <w:lang w:val="ru-RU"/>
        </w:rPr>
        <w:t>: Из-за</w:t>
      </w:r>
      <w:proofErr w:type="gramEnd"/>
      <w:r w:rsidRPr="001A69FD">
        <w:rPr>
          <w:rFonts w:ascii="Times New Roman" w:eastAsia="Times New Roman" w:hAnsi="Times New Roman" w:cs="Times New Roman"/>
          <w:i/>
          <w:lang w:val="ru-RU"/>
        </w:rPr>
        <w:t xml:space="preserve"> технических возможностей некоторые типы тестов могут быть изменены.</w:t>
      </w:r>
    </w:p>
    <w:p w14:paraId="29826CED" w14:textId="77777777" w:rsidR="001A69FD" w:rsidRPr="001A69FD" w:rsidRDefault="001A69FD" w:rsidP="001A69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44061" w:themeColor="accent1" w:themeShade="80"/>
          <w:lang w:val="ru-RU"/>
        </w:rPr>
      </w:pPr>
      <w:r w:rsidRPr="001A69FD"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>V. Спецификация тестов для педагогов по направлению начального образования</w:t>
      </w:r>
    </w:p>
    <w:tbl>
      <w:tblPr>
        <w:tblStyle w:val="31"/>
        <w:tblW w:w="9750" w:type="dxa"/>
        <w:tblInd w:w="-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7"/>
        <w:gridCol w:w="3969"/>
        <w:gridCol w:w="554"/>
        <w:gridCol w:w="1890"/>
        <w:gridCol w:w="960"/>
      </w:tblGrid>
      <w:tr w:rsidR="001A69FD" w:rsidRPr="001A69FD" w14:paraId="74E9AD23" w14:textId="77777777" w:rsidTr="00FF7625">
        <w:tc>
          <w:tcPr>
            <w:tcW w:w="2377" w:type="dxa"/>
            <w:vAlign w:val="center"/>
          </w:tcPr>
          <w:p w14:paraId="0B998436" w14:textId="77777777" w:rsidR="001A69FD" w:rsidRPr="001A69FD" w:rsidRDefault="001A69FD" w:rsidP="001A69FD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>Оцениваемые требования</w:t>
            </w:r>
          </w:p>
        </w:tc>
        <w:tc>
          <w:tcPr>
            <w:tcW w:w="3969" w:type="dxa"/>
            <w:vAlign w:val="center"/>
          </w:tcPr>
          <w:p w14:paraId="1B71C35E" w14:textId="77777777" w:rsidR="001A69FD" w:rsidRPr="001A69FD" w:rsidRDefault="001A69FD" w:rsidP="001A69FD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>Раздел</w:t>
            </w:r>
          </w:p>
        </w:tc>
        <w:tc>
          <w:tcPr>
            <w:tcW w:w="554" w:type="dxa"/>
            <w:vAlign w:val="center"/>
          </w:tcPr>
          <w:p w14:paraId="7660A604" w14:textId="77777777" w:rsidR="001A69FD" w:rsidRPr="001A69FD" w:rsidRDefault="001A69FD" w:rsidP="001A69FD">
            <w:pPr>
              <w:widowControl w:val="0"/>
              <w:spacing w:after="160" w:line="259" w:lineRule="auto"/>
              <w:ind w:left="-116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>Количество заданий</w:t>
            </w:r>
          </w:p>
        </w:tc>
        <w:tc>
          <w:tcPr>
            <w:tcW w:w="1890" w:type="dxa"/>
            <w:vAlign w:val="center"/>
          </w:tcPr>
          <w:p w14:paraId="74CDE27C" w14:textId="77777777" w:rsidR="001A69FD" w:rsidRPr="001A69FD" w:rsidRDefault="001A69FD" w:rsidP="001A69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>Оцениваемый вид умственной деятельности</w:t>
            </w:r>
          </w:p>
        </w:tc>
        <w:tc>
          <w:tcPr>
            <w:tcW w:w="960" w:type="dxa"/>
            <w:vAlign w:val="center"/>
          </w:tcPr>
          <w:p w14:paraId="197692C7" w14:textId="77777777" w:rsidR="001A69FD" w:rsidRPr="001A69FD" w:rsidRDefault="001A69FD" w:rsidP="001A69FD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>Виды тестов</w:t>
            </w:r>
          </w:p>
        </w:tc>
      </w:tr>
      <w:tr w:rsidR="001A69FD" w:rsidRPr="001A69FD" w14:paraId="092804D8" w14:textId="77777777" w:rsidTr="0082254C">
        <w:trPr>
          <w:trHeight w:val="199"/>
        </w:trPr>
        <w:tc>
          <w:tcPr>
            <w:tcW w:w="9750" w:type="dxa"/>
            <w:gridSpan w:val="5"/>
            <w:vAlign w:val="center"/>
          </w:tcPr>
          <w:p w14:paraId="43A4178B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>Родной язык</w:t>
            </w:r>
          </w:p>
        </w:tc>
      </w:tr>
      <w:tr w:rsidR="001A69FD" w:rsidRPr="001A69FD" w14:paraId="2122C861" w14:textId="77777777" w:rsidTr="00FF7625">
        <w:trPr>
          <w:cantSplit/>
          <w:trHeight w:val="483"/>
        </w:trPr>
        <w:tc>
          <w:tcPr>
            <w:tcW w:w="2377" w:type="dxa"/>
            <w:vMerge w:val="restart"/>
          </w:tcPr>
          <w:p w14:paraId="5F4E81AC" w14:textId="77777777" w:rsidR="001A69FD" w:rsidRPr="001A69FD" w:rsidRDefault="001A69FD" w:rsidP="001A69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>Орфография, фонетика, звуковые изменения</w:t>
            </w:r>
          </w:p>
        </w:tc>
        <w:tc>
          <w:tcPr>
            <w:tcW w:w="3969" w:type="dxa"/>
            <w:vMerge w:val="restart"/>
          </w:tcPr>
          <w:p w14:paraId="61D18DF5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Правила орфографии русского языка. Звуки речи, ударение, слог. Фонетические явления.</w:t>
            </w:r>
          </w:p>
        </w:tc>
        <w:tc>
          <w:tcPr>
            <w:tcW w:w="554" w:type="dxa"/>
            <w:vMerge w:val="restart"/>
            <w:vAlign w:val="center"/>
          </w:tcPr>
          <w:p w14:paraId="3F3FCE1D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90" w:type="dxa"/>
            <w:vAlign w:val="center"/>
          </w:tcPr>
          <w:p w14:paraId="0DD30DC6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 xml:space="preserve">       Знание</w:t>
            </w:r>
          </w:p>
        </w:tc>
        <w:tc>
          <w:tcPr>
            <w:tcW w:w="960" w:type="dxa"/>
            <w:vAlign w:val="center"/>
          </w:tcPr>
          <w:p w14:paraId="74C4133C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1A69FD" w:rsidRPr="001A69FD" w14:paraId="4901656D" w14:textId="77777777" w:rsidTr="00FF7625">
        <w:trPr>
          <w:cantSplit/>
          <w:trHeight w:val="560"/>
        </w:trPr>
        <w:tc>
          <w:tcPr>
            <w:tcW w:w="2377" w:type="dxa"/>
            <w:vMerge/>
          </w:tcPr>
          <w:p w14:paraId="4E6DF426" w14:textId="77777777" w:rsidR="001A69FD" w:rsidRPr="001A69FD" w:rsidRDefault="001A69FD" w:rsidP="001A69F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969" w:type="dxa"/>
            <w:vMerge/>
          </w:tcPr>
          <w:p w14:paraId="6B3C3782" w14:textId="77777777" w:rsidR="001A69FD" w:rsidRPr="001A69FD" w:rsidRDefault="001A69FD" w:rsidP="001A69FD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4" w:type="dxa"/>
            <w:vMerge/>
            <w:vAlign w:val="center"/>
          </w:tcPr>
          <w:p w14:paraId="002A710A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  <w:vAlign w:val="center"/>
          </w:tcPr>
          <w:p w14:paraId="773F3504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4EE1D6FC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1A69FD" w:rsidRPr="001A69FD" w14:paraId="22FFD5ED" w14:textId="77777777" w:rsidTr="00FF7625">
        <w:trPr>
          <w:cantSplit/>
          <w:trHeight w:val="568"/>
        </w:trPr>
        <w:tc>
          <w:tcPr>
            <w:tcW w:w="2377" w:type="dxa"/>
            <w:vMerge w:val="restart"/>
          </w:tcPr>
          <w:p w14:paraId="559CE54E" w14:textId="77777777" w:rsidR="001A69FD" w:rsidRPr="001A69FD" w:rsidRDefault="001A69FD" w:rsidP="001A69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>Лексикология</w:t>
            </w:r>
          </w:p>
          <w:p w14:paraId="7F15D1F3" w14:textId="77777777" w:rsidR="001A69FD" w:rsidRPr="001A69FD" w:rsidRDefault="001A69FD" w:rsidP="001A69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>Фразеология</w:t>
            </w:r>
          </w:p>
        </w:tc>
        <w:tc>
          <w:tcPr>
            <w:tcW w:w="3969" w:type="dxa"/>
            <w:vMerge w:val="restart"/>
          </w:tcPr>
          <w:p w14:paraId="032457B5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Лексическое значение слов. Переносное значение. Омонимы, паронимы, синонимы и антонимы. Выражения.</w:t>
            </w:r>
          </w:p>
        </w:tc>
        <w:tc>
          <w:tcPr>
            <w:tcW w:w="554" w:type="dxa"/>
            <w:vMerge w:val="restart"/>
            <w:vAlign w:val="center"/>
          </w:tcPr>
          <w:p w14:paraId="24457B1F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90" w:type="dxa"/>
            <w:vAlign w:val="center"/>
          </w:tcPr>
          <w:p w14:paraId="189108DE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0F0DE466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Y1</w:t>
            </w:r>
          </w:p>
        </w:tc>
      </w:tr>
      <w:tr w:rsidR="001A69FD" w:rsidRPr="001A69FD" w14:paraId="44BAF0A6" w14:textId="77777777" w:rsidTr="00FF7625">
        <w:trPr>
          <w:cantSplit/>
          <w:trHeight w:val="549"/>
        </w:trPr>
        <w:tc>
          <w:tcPr>
            <w:tcW w:w="2377" w:type="dxa"/>
            <w:vMerge/>
          </w:tcPr>
          <w:p w14:paraId="4BBEB9C4" w14:textId="77777777" w:rsidR="001A69FD" w:rsidRPr="001A69FD" w:rsidRDefault="001A69FD" w:rsidP="001A69F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969" w:type="dxa"/>
            <w:vMerge/>
          </w:tcPr>
          <w:p w14:paraId="6EE977C8" w14:textId="77777777" w:rsidR="001A69FD" w:rsidRPr="001A69FD" w:rsidRDefault="001A69FD" w:rsidP="001A69FD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4" w:type="dxa"/>
            <w:vMerge/>
            <w:vAlign w:val="center"/>
          </w:tcPr>
          <w:p w14:paraId="0DA51CDC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  <w:vAlign w:val="center"/>
          </w:tcPr>
          <w:p w14:paraId="1250D84D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4286B42D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Y2</w:t>
            </w:r>
          </w:p>
        </w:tc>
      </w:tr>
      <w:tr w:rsidR="001A69FD" w:rsidRPr="001A69FD" w14:paraId="09711126" w14:textId="77777777" w:rsidTr="00FF7625">
        <w:trPr>
          <w:cantSplit/>
          <w:trHeight w:val="930"/>
        </w:trPr>
        <w:tc>
          <w:tcPr>
            <w:tcW w:w="2377" w:type="dxa"/>
          </w:tcPr>
          <w:p w14:paraId="52AEE306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Состав слова, морфемный разбор</w:t>
            </w:r>
          </w:p>
        </w:tc>
        <w:tc>
          <w:tcPr>
            <w:tcW w:w="3969" w:type="dxa"/>
          </w:tcPr>
          <w:p w14:paraId="1A484B67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Знаменательные части речи. Корневые и производные слова.</w:t>
            </w:r>
          </w:p>
        </w:tc>
        <w:tc>
          <w:tcPr>
            <w:tcW w:w="554" w:type="dxa"/>
            <w:tcBorders>
              <w:bottom w:val="nil"/>
            </w:tcBorders>
            <w:vAlign w:val="center"/>
          </w:tcPr>
          <w:p w14:paraId="6281694F" w14:textId="77777777" w:rsidR="001A69FD" w:rsidRPr="001A69FD" w:rsidRDefault="001A69FD" w:rsidP="001A69FD">
            <w:pPr>
              <w:widowControl w:val="0"/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14:paraId="19B1F310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Рассуждение</w:t>
            </w:r>
          </w:p>
        </w:tc>
        <w:tc>
          <w:tcPr>
            <w:tcW w:w="960" w:type="dxa"/>
            <w:vAlign w:val="center"/>
          </w:tcPr>
          <w:p w14:paraId="5AC66DD9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1A69FD" w:rsidRPr="001A69FD" w14:paraId="15022C90" w14:textId="77777777" w:rsidTr="00FF7625">
        <w:trPr>
          <w:cantSplit/>
          <w:trHeight w:val="652"/>
        </w:trPr>
        <w:tc>
          <w:tcPr>
            <w:tcW w:w="2377" w:type="dxa"/>
            <w:vMerge w:val="restart"/>
          </w:tcPr>
          <w:p w14:paraId="51ABA72F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Морфологический разбор</w:t>
            </w:r>
          </w:p>
        </w:tc>
        <w:tc>
          <w:tcPr>
            <w:tcW w:w="3969" w:type="dxa"/>
            <w:vMerge w:val="restart"/>
          </w:tcPr>
          <w:p w14:paraId="4139A1BF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Самостоятельные части речи. Служебные части речи</w:t>
            </w: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554" w:type="dxa"/>
            <w:vMerge w:val="restart"/>
            <w:vAlign w:val="center"/>
          </w:tcPr>
          <w:p w14:paraId="5AFEF6E6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90" w:type="dxa"/>
            <w:vAlign w:val="center"/>
          </w:tcPr>
          <w:p w14:paraId="0252BF95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3B8C6B6E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1A69FD" w:rsidRPr="001A69FD" w14:paraId="2C72B564" w14:textId="77777777" w:rsidTr="00FF7625">
        <w:trPr>
          <w:cantSplit/>
          <w:trHeight w:val="443"/>
        </w:trPr>
        <w:tc>
          <w:tcPr>
            <w:tcW w:w="2377" w:type="dxa"/>
            <w:vMerge/>
          </w:tcPr>
          <w:p w14:paraId="0F745360" w14:textId="77777777" w:rsidR="001A69FD" w:rsidRPr="001A69FD" w:rsidRDefault="001A69FD" w:rsidP="001A69F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14:paraId="7CAF5327" w14:textId="77777777" w:rsidR="001A69FD" w:rsidRPr="001A69FD" w:rsidRDefault="001A69FD" w:rsidP="001A69F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4" w:type="dxa"/>
            <w:vMerge/>
            <w:vAlign w:val="center"/>
          </w:tcPr>
          <w:p w14:paraId="6D15F1BB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14:paraId="7DE788CB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3677C94F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Y1</w:t>
            </w:r>
          </w:p>
        </w:tc>
      </w:tr>
      <w:tr w:rsidR="001A69FD" w:rsidRPr="001A69FD" w14:paraId="2E3F4DE2" w14:textId="77777777" w:rsidTr="00FF7625">
        <w:trPr>
          <w:cantSplit/>
          <w:trHeight w:val="594"/>
        </w:trPr>
        <w:tc>
          <w:tcPr>
            <w:tcW w:w="2377" w:type="dxa"/>
            <w:vMerge w:val="restart"/>
          </w:tcPr>
          <w:p w14:paraId="47A58110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Синтаксис</w:t>
            </w:r>
          </w:p>
          <w:p w14:paraId="33552472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Пунктуация</w:t>
            </w:r>
          </w:p>
        </w:tc>
        <w:tc>
          <w:tcPr>
            <w:tcW w:w="3969" w:type="dxa"/>
            <w:vMerge w:val="restart"/>
          </w:tcPr>
          <w:p w14:paraId="6463F6E3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Словосочетание. Части предложения. Знаки препинания.</w:t>
            </w:r>
          </w:p>
        </w:tc>
        <w:tc>
          <w:tcPr>
            <w:tcW w:w="554" w:type="dxa"/>
            <w:vMerge w:val="restart"/>
          </w:tcPr>
          <w:p w14:paraId="6A035B9F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br/>
              <w:t>2</w:t>
            </w:r>
          </w:p>
        </w:tc>
        <w:tc>
          <w:tcPr>
            <w:tcW w:w="1890" w:type="dxa"/>
            <w:vAlign w:val="center"/>
          </w:tcPr>
          <w:p w14:paraId="1DDED7F4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Применение е</w:t>
            </w:r>
          </w:p>
        </w:tc>
        <w:tc>
          <w:tcPr>
            <w:tcW w:w="960" w:type="dxa"/>
            <w:vAlign w:val="center"/>
          </w:tcPr>
          <w:p w14:paraId="090F626B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1A69FD" w:rsidRPr="001A69FD" w14:paraId="1A3EF57C" w14:textId="77777777" w:rsidTr="00FF7625">
        <w:trPr>
          <w:cantSplit/>
          <w:trHeight w:val="594"/>
        </w:trPr>
        <w:tc>
          <w:tcPr>
            <w:tcW w:w="2377" w:type="dxa"/>
            <w:vMerge/>
          </w:tcPr>
          <w:p w14:paraId="4D9B949E" w14:textId="77777777" w:rsidR="001A69FD" w:rsidRPr="001A69FD" w:rsidRDefault="001A69FD" w:rsidP="001A69F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14:paraId="64A1501B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4" w:type="dxa"/>
            <w:vMerge/>
          </w:tcPr>
          <w:p w14:paraId="1B8B0C6E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14:paraId="40688BA9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05C2B8FA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Y1</w:t>
            </w:r>
          </w:p>
        </w:tc>
      </w:tr>
      <w:tr w:rsidR="001A69FD" w:rsidRPr="001A69FD" w14:paraId="7FAABB3D" w14:textId="77777777" w:rsidTr="0082254C">
        <w:trPr>
          <w:cantSplit/>
          <w:trHeight w:val="275"/>
        </w:trPr>
        <w:tc>
          <w:tcPr>
            <w:tcW w:w="9750" w:type="dxa"/>
            <w:gridSpan w:val="5"/>
          </w:tcPr>
          <w:p w14:paraId="7C5C6565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>Чтение</w:t>
            </w:r>
          </w:p>
        </w:tc>
      </w:tr>
      <w:tr w:rsidR="001A69FD" w:rsidRPr="001A69FD" w14:paraId="7141C1B4" w14:textId="77777777" w:rsidTr="00FF7625">
        <w:trPr>
          <w:cantSplit/>
          <w:trHeight w:val="188"/>
        </w:trPr>
        <w:tc>
          <w:tcPr>
            <w:tcW w:w="2377" w:type="dxa"/>
          </w:tcPr>
          <w:p w14:paraId="53DE148F" w14:textId="77777777" w:rsidR="001A69FD" w:rsidRPr="001A69FD" w:rsidRDefault="001A69FD" w:rsidP="001A69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>Теория литературы</w:t>
            </w:r>
          </w:p>
          <w:p w14:paraId="09C7A677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14:paraId="4B49E804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 xml:space="preserve">Особенности жанра, рифма, </w:t>
            </w:r>
            <w:proofErr w:type="spellStart"/>
            <w:r w:rsidRPr="001A69FD">
              <w:rPr>
                <w:rFonts w:ascii="Times New Roman" w:eastAsia="Times New Roman" w:hAnsi="Times New Roman" w:cs="Times New Roman"/>
              </w:rPr>
              <w:t>радиф</w:t>
            </w:r>
            <w:proofErr w:type="spellEnd"/>
            <w:r w:rsidRPr="001A69FD">
              <w:rPr>
                <w:rFonts w:ascii="Times New Roman" w:eastAsia="Times New Roman" w:hAnsi="Times New Roman" w:cs="Times New Roman"/>
              </w:rPr>
              <w:t xml:space="preserve">, виды художественных </w:t>
            </w:r>
            <w:proofErr w:type="gramStart"/>
            <w:r w:rsidRPr="001A69FD">
              <w:rPr>
                <w:rFonts w:ascii="Times New Roman" w:eastAsia="Times New Roman" w:hAnsi="Times New Roman" w:cs="Times New Roman"/>
              </w:rPr>
              <w:t>приемов.</w:t>
            </w: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</w:p>
        </w:tc>
        <w:tc>
          <w:tcPr>
            <w:tcW w:w="554" w:type="dxa"/>
            <w:vAlign w:val="center"/>
          </w:tcPr>
          <w:p w14:paraId="6D56B18D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14:paraId="31E64EBB" w14:textId="77777777" w:rsidR="001A69FD" w:rsidRPr="001A69FD" w:rsidRDefault="001A69FD" w:rsidP="001A69FD">
            <w:pPr>
              <w:widowControl w:val="0"/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Знание</w:t>
            </w:r>
          </w:p>
        </w:tc>
        <w:tc>
          <w:tcPr>
            <w:tcW w:w="960" w:type="dxa"/>
            <w:vAlign w:val="center"/>
          </w:tcPr>
          <w:p w14:paraId="6B6733F9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1A69FD" w:rsidRPr="001A69FD" w14:paraId="6865D41B" w14:textId="77777777" w:rsidTr="00FF7625">
        <w:trPr>
          <w:cantSplit/>
          <w:trHeight w:val="188"/>
        </w:trPr>
        <w:tc>
          <w:tcPr>
            <w:tcW w:w="2377" w:type="dxa"/>
            <w:vAlign w:val="center"/>
          </w:tcPr>
          <w:p w14:paraId="02B1061D" w14:textId="77777777" w:rsidR="001A69FD" w:rsidRPr="001A69FD" w:rsidRDefault="001A69FD" w:rsidP="001A69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>Устное народное творчество</w:t>
            </w:r>
          </w:p>
        </w:tc>
        <w:tc>
          <w:tcPr>
            <w:tcW w:w="3969" w:type="dxa"/>
          </w:tcPr>
          <w:p w14:paraId="5C44336A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Сказки, поэмы, пословицы.</w:t>
            </w:r>
          </w:p>
        </w:tc>
        <w:tc>
          <w:tcPr>
            <w:tcW w:w="554" w:type="dxa"/>
            <w:vAlign w:val="center"/>
          </w:tcPr>
          <w:p w14:paraId="3F756225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14:paraId="154300DB" w14:textId="77777777" w:rsidR="001A69FD" w:rsidRPr="001A69FD" w:rsidRDefault="001A69FD" w:rsidP="001A69FD">
            <w:pPr>
              <w:widowControl w:val="0"/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46849C1D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1A69FD" w:rsidRPr="001A69FD" w14:paraId="1B145499" w14:textId="77777777" w:rsidTr="00FF7625">
        <w:trPr>
          <w:cantSplit/>
          <w:trHeight w:val="487"/>
        </w:trPr>
        <w:tc>
          <w:tcPr>
            <w:tcW w:w="2377" w:type="dxa"/>
            <w:vMerge w:val="restart"/>
            <w:vAlign w:val="center"/>
          </w:tcPr>
          <w:p w14:paraId="25870C44" w14:textId="77777777" w:rsidR="001A69FD" w:rsidRPr="001A69FD" w:rsidRDefault="001A69FD" w:rsidP="001A69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>Жизнь и творчество представителей узбекской и мировой детской литературы</w:t>
            </w:r>
          </w:p>
        </w:tc>
        <w:tc>
          <w:tcPr>
            <w:tcW w:w="3969" w:type="dxa"/>
            <w:vMerge w:val="restart"/>
          </w:tcPr>
          <w:p w14:paraId="48EE5B3A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Персонажи. Анализ событий.</w:t>
            </w:r>
          </w:p>
          <w:p w14:paraId="7B2EA7B1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4" w:type="dxa"/>
            <w:vMerge w:val="restart"/>
            <w:vAlign w:val="center"/>
          </w:tcPr>
          <w:p w14:paraId="47E43985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90" w:type="dxa"/>
            <w:vAlign w:val="center"/>
          </w:tcPr>
          <w:p w14:paraId="197F85DA" w14:textId="77777777" w:rsidR="001A69FD" w:rsidRPr="001A69FD" w:rsidRDefault="001A69FD" w:rsidP="001A69FD">
            <w:pPr>
              <w:widowControl w:val="0"/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4C3EAA33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Y2</w:t>
            </w:r>
          </w:p>
        </w:tc>
      </w:tr>
      <w:tr w:rsidR="001A69FD" w:rsidRPr="001A69FD" w14:paraId="711EAB54" w14:textId="77777777" w:rsidTr="00FF7625">
        <w:trPr>
          <w:cantSplit/>
          <w:trHeight w:val="188"/>
        </w:trPr>
        <w:tc>
          <w:tcPr>
            <w:tcW w:w="2377" w:type="dxa"/>
            <w:vMerge/>
            <w:vAlign w:val="center"/>
          </w:tcPr>
          <w:p w14:paraId="75FE44E6" w14:textId="77777777" w:rsidR="001A69FD" w:rsidRPr="001A69FD" w:rsidRDefault="001A69FD" w:rsidP="001A69F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969" w:type="dxa"/>
            <w:vMerge/>
          </w:tcPr>
          <w:p w14:paraId="36A62B29" w14:textId="77777777" w:rsidR="001A69FD" w:rsidRPr="001A69FD" w:rsidRDefault="001A69FD" w:rsidP="001A69FD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4" w:type="dxa"/>
            <w:vMerge/>
            <w:vAlign w:val="center"/>
          </w:tcPr>
          <w:p w14:paraId="1FD28443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  <w:vAlign w:val="center"/>
          </w:tcPr>
          <w:p w14:paraId="6A28B2F0" w14:textId="77777777" w:rsidR="001A69FD" w:rsidRPr="001A69FD" w:rsidRDefault="001A69FD" w:rsidP="001A69FD">
            <w:pPr>
              <w:widowControl w:val="0"/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36658EA9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Y4</w:t>
            </w:r>
          </w:p>
        </w:tc>
      </w:tr>
      <w:tr w:rsidR="001A69FD" w:rsidRPr="001A69FD" w14:paraId="19937DC4" w14:textId="77777777" w:rsidTr="00FF7625">
        <w:trPr>
          <w:cantSplit/>
          <w:trHeight w:val="252"/>
        </w:trPr>
        <w:tc>
          <w:tcPr>
            <w:tcW w:w="2377" w:type="dxa"/>
            <w:vMerge w:val="restart"/>
          </w:tcPr>
          <w:p w14:paraId="409FAFB9" w14:textId="77777777" w:rsidR="001A69FD" w:rsidRPr="001A69FD" w:rsidRDefault="001A69FD" w:rsidP="001A69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>Чтение и понимание текста</w:t>
            </w:r>
          </w:p>
          <w:p w14:paraId="49252FF0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969" w:type="dxa"/>
            <w:vMerge w:val="restart"/>
          </w:tcPr>
          <w:p w14:paraId="32ACDAF6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Прозаическое изложение стихотворного текста и рубаи. Выделение фактов из текста, формулирование выводов. Основная идея текста.</w:t>
            </w:r>
          </w:p>
        </w:tc>
        <w:tc>
          <w:tcPr>
            <w:tcW w:w="554" w:type="dxa"/>
            <w:vMerge w:val="restart"/>
            <w:vAlign w:val="center"/>
          </w:tcPr>
          <w:p w14:paraId="2C58E1DD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890" w:type="dxa"/>
            <w:vAlign w:val="center"/>
          </w:tcPr>
          <w:p w14:paraId="68DDB499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1C663F34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1A69FD" w:rsidRPr="001A69FD" w14:paraId="0E28CEDC" w14:textId="77777777" w:rsidTr="00FF7625">
        <w:trPr>
          <w:cantSplit/>
          <w:trHeight w:val="372"/>
        </w:trPr>
        <w:tc>
          <w:tcPr>
            <w:tcW w:w="2377" w:type="dxa"/>
            <w:vMerge/>
          </w:tcPr>
          <w:p w14:paraId="4A4C93CE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69" w:type="dxa"/>
            <w:vMerge/>
          </w:tcPr>
          <w:p w14:paraId="76CF2A3D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4" w:type="dxa"/>
            <w:vMerge/>
            <w:vAlign w:val="center"/>
          </w:tcPr>
          <w:p w14:paraId="04944F4A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  <w:vAlign w:val="center"/>
          </w:tcPr>
          <w:p w14:paraId="48B2775D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019A0E72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Y1</w:t>
            </w:r>
          </w:p>
        </w:tc>
      </w:tr>
      <w:tr w:rsidR="001A69FD" w:rsidRPr="001A69FD" w14:paraId="171CB6B4" w14:textId="77777777" w:rsidTr="00FF7625">
        <w:trPr>
          <w:cantSplit/>
          <w:trHeight w:val="412"/>
        </w:trPr>
        <w:tc>
          <w:tcPr>
            <w:tcW w:w="2377" w:type="dxa"/>
            <w:vMerge/>
          </w:tcPr>
          <w:p w14:paraId="4E947E2D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69" w:type="dxa"/>
            <w:vMerge/>
          </w:tcPr>
          <w:p w14:paraId="31B968CA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4" w:type="dxa"/>
            <w:vMerge/>
            <w:vAlign w:val="center"/>
          </w:tcPr>
          <w:p w14:paraId="30F5E6D9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  <w:vAlign w:val="center"/>
          </w:tcPr>
          <w:p w14:paraId="64A5E806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Рассуждение</w:t>
            </w:r>
          </w:p>
        </w:tc>
        <w:tc>
          <w:tcPr>
            <w:tcW w:w="960" w:type="dxa"/>
            <w:vAlign w:val="center"/>
          </w:tcPr>
          <w:p w14:paraId="4BC31C2D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1A69FD" w:rsidRPr="001A69FD" w14:paraId="7E8F923D" w14:textId="77777777" w:rsidTr="0082254C">
        <w:trPr>
          <w:cantSplit/>
          <w:trHeight w:val="412"/>
        </w:trPr>
        <w:tc>
          <w:tcPr>
            <w:tcW w:w="9750" w:type="dxa"/>
            <w:gridSpan w:val="5"/>
          </w:tcPr>
          <w:p w14:paraId="4399CE63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>Математика</w:t>
            </w:r>
          </w:p>
        </w:tc>
      </w:tr>
      <w:tr w:rsidR="001A69FD" w:rsidRPr="001A69FD" w14:paraId="172ADA8B" w14:textId="77777777" w:rsidTr="00FF7625">
        <w:trPr>
          <w:cantSplit/>
          <w:trHeight w:val="412"/>
        </w:trPr>
        <w:tc>
          <w:tcPr>
            <w:tcW w:w="2377" w:type="dxa"/>
          </w:tcPr>
          <w:p w14:paraId="64EA2C0A" w14:textId="77777777" w:rsidR="001A69FD" w:rsidRPr="001A69FD" w:rsidRDefault="001A69FD" w:rsidP="001A69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pacing w:val="-1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spacing w:val="-10"/>
              </w:rPr>
              <w:t xml:space="preserve">Числа. </w:t>
            </w:r>
            <w:r w:rsidRPr="001A69FD">
              <w:rPr>
                <w:rFonts w:ascii="Times New Roman" w:eastAsia="Times New Roman" w:hAnsi="Times New Roman" w:cs="Times New Roman"/>
                <w:b/>
                <w:spacing w:val="-10"/>
                <w:lang w:val="en-US"/>
              </w:rPr>
              <w:t xml:space="preserve"> </w:t>
            </w:r>
            <w:r w:rsidRPr="001A69FD">
              <w:rPr>
                <w:rFonts w:ascii="Times New Roman" w:eastAsia="Times New Roman" w:hAnsi="Times New Roman" w:cs="Times New Roman"/>
                <w:b/>
                <w:spacing w:val="-10"/>
              </w:rPr>
              <w:t>Геометрия</w:t>
            </w:r>
          </w:p>
          <w:p w14:paraId="06A85B78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</w:rPr>
            </w:pPr>
          </w:p>
        </w:tc>
        <w:tc>
          <w:tcPr>
            <w:tcW w:w="3969" w:type="dxa"/>
          </w:tcPr>
          <w:p w14:paraId="03C9CA49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pacing w:val="-10"/>
              </w:rPr>
            </w:pPr>
            <w:r w:rsidRPr="001A69FD">
              <w:rPr>
                <w:rFonts w:ascii="Times New Roman" w:eastAsia="Times New Roman" w:hAnsi="Times New Roman" w:cs="Times New Roman"/>
                <w:spacing w:val="-10"/>
              </w:rPr>
              <w:t>Натуральные числа, дробные числа, геометрические формулы.</w:t>
            </w:r>
          </w:p>
        </w:tc>
        <w:tc>
          <w:tcPr>
            <w:tcW w:w="554" w:type="dxa"/>
            <w:vAlign w:val="center"/>
          </w:tcPr>
          <w:p w14:paraId="6F621521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14:paraId="20D17F30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Знание</w:t>
            </w:r>
          </w:p>
        </w:tc>
        <w:tc>
          <w:tcPr>
            <w:tcW w:w="960" w:type="dxa"/>
            <w:vAlign w:val="center"/>
          </w:tcPr>
          <w:p w14:paraId="20091301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1A69FD" w:rsidRPr="001A69FD" w14:paraId="182F0239" w14:textId="77777777" w:rsidTr="00FF7625">
        <w:trPr>
          <w:cantSplit/>
          <w:trHeight w:val="412"/>
        </w:trPr>
        <w:tc>
          <w:tcPr>
            <w:tcW w:w="2377" w:type="dxa"/>
            <w:vMerge w:val="restart"/>
          </w:tcPr>
          <w:p w14:paraId="620EBD6B" w14:textId="77777777" w:rsidR="001A69FD" w:rsidRPr="001A69FD" w:rsidRDefault="001A69FD" w:rsidP="001A69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pacing w:val="-1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spacing w:val="-20"/>
              </w:rPr>
              <w:t>Действия и алгебраические</w:t>
            </w:r>
            <w:r w:rsidRPr="001A69FD">
              <w:rPr>
                <w:rFonts w:ascii="Times New Roman" w:eastAsia="Times New Roman" w:hAnsi="Times New Roman" w:cs="Times New Roman"/>
                <w:b/>
                <w:spacing w:val="-10"/>
              </w:rPr>
              <w:t xml:space="preserve"> рассуждения</w:t>
            </w:r>
          </w:p>
        </w:tc>
        <w:tc>
          <w:tcPr>
            <w:tcW w:w="3969" w:type="dxa"/>
            <w:vMerge w:val="restart"/>
          </w:tcPr>
          <w:p w14:paraId="6A85912D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pacing w:val="-10"/>
              </w:rPr>
            </w:pPr>
            <w:r w:rsidRPr="001A69FD">
              <w:rPr>
                <w:rFonts w:ascii="Times New Roman" w:eastAsia="Times New Roman" w:hAnsi="Times New Roman" w:cs="Times New Roman"/>
                <w:spacing w:val="-10"/>
              </w:rPr>
              <w:t>Практическая задача с использованием 4 арифметических действий. Алгебраические выражения. Уравнения.</w:t>
            </w:r>
          </w:p>
        </w:tc>
        <w:tc>
          <w:tcPr>
            <w:tcW w:w="554" w:type="dxa"/>
            <w:vMerge w:val="restart"/>
            <w:vAlign w:val="center"/>
          </w:tcPr>
          <w:p w14:paraId="211F6D5A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890" w:type="dxa"/>
            <w:vAlign w:val="center"/>
          </w:tcPr>
          <w:p w14:paraId="4DB2CECA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5FB404F5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Y3</w:t>
            </w:r>
          </w:p>
        </w:tc>
      </w:tr>
      <w:tr w:rsidR="001A69FD" w:rsidRPr="001A69FD" w14:paraId="0CBBBBF0" w14:textId="77777777" w:rsidTr="00FF7625">
        <w:trPr>
          <w:cantSplit/>
          <w:trHeight w:val="412"/>
        </w:trPr>
        <w:tc>
          <w:tcPr>
            <w:tcW w:w="2377" w:type="dxa"/>
            <w:vMerge/>
          </w:tcPr>
          <w:p w14:paraId="5E7508AA" w14:textId="77777777" w:rsidR="001A69FD" w:rsidRPr="001A69FD" w:rsidRDefault="001A69FD" w:rsidP="001A69F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14:paraId="4ADA584B" w14:textId="77777777" w:rsidR="001A69FD" w:rsidRPr="001A69FD" w:rsidRDefault="001A69FD" w:rsidP="001A69FD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54" w:type="dxa"/>
            <w:vMerge/>
            <w:vAlign w:val="center"/>
          </w:tcPr>
          <w:p w14:paraId="357A1CB9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14:paraId="28ACB921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0546EB40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Y3</w:t>
            </w:r>
          </w:p>
        </w:tc>
      </w:tr>
      <w:tr w:rsidR="001A69FD" w:rsidRPr="001A69FD" w14:paraId="1E67E0B0" w14:textId="77777777" w:rsidTr="00FF7625">
        <w:trPr>
          <w:cantSplit/>
          <w:trHeight w:val="412"/>
        </w:trPr>
        <w:tc>
          <w:tcPr>
            <w:tcW w:w="2377" w:type="dxa"/>
            <w:vMerge/>
          </w:tcPr>
          <w:p w14:paraId="192596D2" w14:textId="77777777" w:rsidR="001A69FD" w:rsidRPr="001A69FD" w:rsidRDefault="001A69FD" w:rsidP="001A69F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14:paraId="5217A558" w14:textId="77777777" w:rsidR="001A69FD" w:rsidRPr="001A69FD" w:rsidRDefault="001A69FD" w:rsidP="001A69FD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54" w:type="dxa"/>
            <w:vMerge/>
            <w:vAlign w:val="center"/>
          </w:tcPr>
          <w:p w14:paraId="702EFD81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14:paraId="55C02437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473A309D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Y3</w:t>
            </w:r>
          </w:p>
        </w:tc>
      </w:tr>
      <w:tr w:rsidR="001A69FD" w:rsidRPr="001A69FD" w14:paraId="626D389A" w14:textId="77777777" w:rsidTr="00FF7625">
        <w:trPr>
          <w:cantSplit/>
          <w:trHeight w:val="412"/>
        </w:trPr>
        <w:tc>
          <w:tcPr>
            <w:tcW w:w="2377" w:type="dxa"/>
            <w:vMerge w:val="restart"/>
          </w:tcPr>
          <w:p w14:paraId="122377C3" w14:textId="77777777" w:rsidR="001A69FD" w:rsidRPr="001A69FD" w:rsidRDefault="001A69FD" w:rsidP="001A69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pacing w:val="-1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spacing w:val="-10"/>
              </w:rPr>
              <w:t>Геометрия и измерения</w:t>
            </w:r>
          </w:p>
        </w:tc>
        <w:tc>
          <w:tcPr>
            <w:tcW w:w="3969" w:type="dxa"/>
            <w:vMerge w:val="restart"/>
          </w:tcPr>
          <w:p w14:paraId="75B633AD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pacing w:val="-10"/>
              </w:rPr>
            </w:pPr>
            <w:r w:rsidRPr="001A69FD">
              <w:rPr>
                <w:rFonts w:ascii="Times New Roman" w:eastAsia="Times New Roman" w:hAnsi="Times New Roman" w:cs="Times New Roman"/>
                <w:spacing w:val="-10"/>
              </w:rPr>
              <w:t>Геометрическая задача нестандартной формы. Единицы измерения.</w:t>
            </w:r>
          </w:p>
        </w:tc>
        <w:tc>
          <w:tcPr>
            <w:tcW w:w="554" w:type="dxa"/>
            <w:vMerge w:val="restart"/>
            <w:vAlign w:val="center"/>
          </w:tcPr>
          <w:p w14:paraId="69E96AC2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90" w:type="dxa"/>
            <w:vAlign w:val="center"/>
          </w:tcPr>
          <w:p w14:paraId="3AB17882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4568D982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Y3</w:t>
            </w:r>
          </w:p>
        </w:tc>
      </w:tr>
      <w:tr w:rsidR="001A69FD" w:rsidRPr="001A69FD" w14:paraId="03C57CA9" w14:textId="77777777" w:rsidTr="00FF7625">
        <w:trPr>
          <w:cantSplit/>
          <w:trHeight w:val="412"/>
        </w:trPr>
        <w:tc>
          <w:tcPr>
            <w:tcW w:w="2377" w:type="dxa"/>
            <w:vMerge/>
          </w:tcPr>
          <w:p w14:paraId="132146C3" w14:textId="77777777" w:rsidR="001A69FD" w:rsidRPr="001A69FD" w:rsidRDefault="001A69FD" w:rsidP="001A69F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14:paraId="7EA46002" w14:textId="77777777" w:rsidR="001A69FD" w:rsidRPr="001A69FD" w:rsidRDefault="001A69FD" w:rsidP="001A69FD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54" w:type="dxa"/>
            <w:vMerge/>
            <w:vAlign w:val="center"/>
          </w:tcPr>
          <w:p w14:paraId="03041D46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14:paraId="4FE3B350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6D62D655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Y1</w:t>
            </w:r>
          </w:p>
        </w:tc>
      </w:tr>
      <w:tr w:rsidR="001A69FD" w:rsidRPr="001A69FD" w14:paraId="44B9E08A" w14:textId="77777777" w:rsidTr="00FF7625">
        <w:trPr>
          <w:cantSplit/>
          <w:trHeight w:val="199"/>
        </w:trPr>
        <w:tc>
          <w:tcPr>
            <w:tcW w:w="2377" w:type="dxa"/>
          </w:tcPr>
          <w:p w14:paraId="4A4C0396" w14:textId="77777777" w:rsidR="001A69FD" w:rsidRPr="001A69FD" w:rsidRDefault="001A69FD" w:rsidP="001A69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pacing w:val="-1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spacing w:val="-10"/>
              </w:rPr>
              <w:t>Числа</w:t>
            </w:r>
          </w:p>
        </w:tc>
        <w:tc>
          <w:tcPr>
            <w:tcW w:w="3969" w:type="dxa"/>
          </w:tcPr>
          <w:p w14:paraId="61326110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pacing w:val="-10"/>
              </w:rPr>
            </w:pPr>
            <w:r w:rsidRPr="001A69FD">
              <w:rPr>
                <w:rFonts w:ascii="Times New Roman" w:eastAsia="Times New Roman" w:hAnsi="Times New Roman" w:cs="Times New Roman"/>
                <w:spacing w:val="-10"/>
              </w:rPr>
              <w:t>Десятичные дроби.</w:t>
            </w:r>
          </w:p>
        </w:tc>
        <w:tc>
          <w:tcPr>
            <w:tcW w:w="554" w:type="dxa"/>
          </w:tcPr>
          <w:p w14:paraId="64C29F44" w14:textId="77777777" w:rsidR="001A69FD" w:rsidRPr="001A69FD" w:rsidRDefault="001A69FD" w:rsidP="001A69FD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</w:tcPr>
          <w:p w14:paraId="1964E898" w14:textId="77777777" w:rsidR="001A69FD" w:rsidRPr="001A69FD" w:rsidRDefault="001A69FD" w:rsidP="001A69FD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4F3BD07B" w14:textId="77777777" w:rsidR="001A69FD" w:rsidRPr="001A69FD" w:rsidRDefault="001A69FD" w:rsidP="001A69FD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Y2</w:t>
            </w:r>
          </w:p>
        </w:tc>
      </w:tr>
      <w:tr w:rsidR="001A69FD" w:rsidRPr="001A69FD" w14:paraId="19361D9A" w14:textId="77777777" w:rsidTr="00FF7625">
        <w:trPr>
          <w:cantSplit/>
          <w:trHeight w:val="524"/>
        </w:trPr>
        <w:tc>
          <w:tcPr>
            <w:tcW w:w="2377" w:type="dxa"/>
          </w:tcPr>
          <w:p w14:paraId="29E7F084" w14:textId="77777777" w:rsidR="001A69FD" w:rsidRPr="001A69FD" w:rsidRDefault="001A69FD" w:rsidP="001A69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spacing w:val="-10"/>
              </w:rPr>
              <w:t>Работа с данными</w:t>
            </w:r>
          </w:p>
        </w:tc>
        <w:tc>
          <w:tcPr>
            <w:tcW w:w="3969" w:type="dxa"/>
          </w:tcPr>
          <w:p w14:paraId="4202BE63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pacing w:val="-10"/>
              </w:rPr>
            </w:pPr>
            <w:r w:rsidRPr="001A69FD">
              <w:rPr>
                <w:rFonts w:ascii="Times New Roman" w:eastAsia="Times New Roman" w:hAnsi="Times New Roman" w:cs="Times New Roman"/>
                <w:spacing w:val="-10"/>
              </w:rPr>
              <w:t>Статистика и обработка данных.</w:t>
            </w:r>
          </w:p>
        </w:tc>
        <w:tc>
          <w:tcPr>
            <w:tcW w:w="554" w:type="dxa"/>
            <w:vAlign w:val="center"/>
          </w:tcPr>
          <w:p w14:paraId="7E4EABE9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14:paraId="2B260295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Применение</w:t>
            </w:r>
          </w:p>
        </w:tc>
        <w:tc>
          <w:tcPr>
            <w:tcW w:w="960" w:type="dxa"/>
          </w:tcPr>
          <w:p w14:paraId="6C3DC832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Y3</w:t>
            </w:r>
          </w:p>
        </w:tc>
      </w:tr>
      <w:tr w:rsidR="001A69FD" w:rsidRPr="001A69FD" w14:paraId="486FDB2B" w14:textId="77777777" w:rsidTr="00FF7625">
        <w:trPr>
          <w:cantSplit/>
          <w:trHeight w:val="412"/>
        </w:trPr>
        <w:tc>
          <w:tcPr>
            <w:tcW w:w="2377" w:type="dxa"/>
          </w:tcPr>
          <w:p w14:paraId="4C1A651A" w14:textId="77777777" w:rsidR="001A69FD" w:rsidRPr="001A69FD" w:rsidRDefault="001A69FD" w:rsidP="001A69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pacing w:val="-1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spacing w:val="-10"/>
              </w:rPr>
              <w:t>Теория вероятностей</w:t>
            </w:r>
          </w:p>
        </w:tc>
        <w:tc>
          <w:tcPr>
            <w:tcW w:w="3969" w:type="dxa"/>
          </w:tcPr>
          <w:p w14:paraId="2BA56D37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pacing w:val="-10"/>
              </w:rPr>
            </w:pPr>
            <w:r w:rsidRPr="001A69FD">
              <w:rPr>
                <w:rFonts w:ascii="Times New Roman" w:eastAsia="Times New Roman" w:hAnsi="Times New Roman" w:cs="Times New Roman"/>
                <w:spacing w:val="-10"/>
              </w:rPr>
              <w:t>Задача на основы комбинаторики.</w:t>
            </w:r>
          </w:p>
        </w:tc>
        <w:tc>
          <w:tcPr>
            <w:tcW w:w="554" w:type="dxa"/>
            <w:vAlign w:val="center"/>
          </w:tcPr>
          <w:p w14:paraId="045B977F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14:paraId="48CFA5AC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Рассуждение</w:t>
            </w:r>
          </w:p>
        </w:tc>
        <w:tc>
          <w:tcPr>
            <w:tcW w:w="960" w:type="dxa"/>
            <w:vAlign w:val="center"/>
          </w:tcPr>
          <w:p w14:paraId="61139CB6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Y2</w:t>
            </w:r>
          </w:p>
        </w:tc>
      </w:tr>
      <w:tr w:rsidR="001A69FD" w:rsidRPr="001A69FD" w14:paraId="25D0890B" w14:textId="77777777" w:rsidTr="0082254C">
        <w:trPr>
          <w:cantSplit/>
          <w:trHeight w:val="412"/>
        </w:trPr>
        <w:tc>
          <w:tcPr>
            <w:tcW w:w="9750" w:type="dxa"/>
            <w:gridSpan w:val="5"/>
          </w:tcPr>
          <w:p w14:paraId="0637CD6D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>Естественные науки</w:t>
            </w:r>
          </w:p>
        </w:tc>
      </w:tr>
      <w:tr w:rsidR="001A69FD" w:rsidRPr="001A69FD" w14:paraId="238E645C" w14:textId="77777777" w:rsidTr="00FF7625">
        <w:trPr>
          <w:cantSplit/>
          <w:trHeight w:val="412"/>
        </w:trPr>
        <w:tc>
          <w:tcPr>
            <w:tcW w:w="2377" w:type="dxa"/>
          </w:tcPr>
          <w:p w14:paraId="4C26388C" w14:textId="77777777" w:rsidR="001A69FD" w:rsidRPr="001A69FD" w:rsidRDefault="001A69FD" w:rsidP="001A69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>Географическое положение Узбекистана, природные ресурсы</w:t>
            </w:r>
          </w:p>
        </w:tc>
        <w:tc>
          <w:tcPr>
            <w:tcW w:w="3969" w:type="dxa"/>
          </w:tcPr>
          <w:p w14:paraId="71542C9F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  <w:spacing w:val="-8"/>
              </w:rPr>
              <w:t>Географическое положение,</w:t>
            </w:r>
            <w:r w:rsidRPr="001A69FD">
              <w:rPr>
                <w:rFonts w:ascii="Times New Roman" w:eastAsia="Times New Roman" w:hAnsi="Times New Roman" w:cs="Times New Roman"/>
              </w:rPr>
              <w:t xml:space="preserve"> административно-территориальное деление, </w:t>
            </w:r>
            <w:r w:rsidRPr="001A69FD">
              <w:rPr>
                <w:rFonts w:ascii="Times New Roman" w:eastAsia="Times New Roman" w:hAnsi="Times New Roman" w:cs="Times New Roman"/>
                <w:spacing w:val="-20"/>
              </w:rPr>
              <w:t>климат, ресурсы Узбекистана.</w:t>
            </w:r>
          </w:p>
        </w:tc>
        <w:tc>
          <w:tcPr>
            <w:tcW w:w="554" w:type="dxa"/>
            <w:vAlign w:val="center"/>
          </w:tcPr>
          <w:p w14:paraId="4540C0D4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14:paraId="60326299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Знание</w:t>
            </w:r>
          </w:p>
        </w:tc>
        <w:tc>
          <w:tcPr>
            <w:tcW w:w="960" w:type="dxa"/>
            <w:vAlign w:val="center"/>
          </w:tcPr>
          <w:p w14:paraId="07FD82C5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1A69FD" w:rsidRPr="001A69FD" w14:paraId="2F09160C" w14:textId="77777777" w:rsidTr="00FF7625">
        <w:trPr>
          <w:cantSplit/>
          <w:trHeight w:val="412"/>
        </w:trPr>
        <w:tc>
          <w:tcPr>
            <w:tcW w:w="2377" w:type="dxa"/>
          </w:tcPr>
          <w:p w14:paraId="28ACD804" w14:textId="77777777" w:rsidR="001A69FD" w:rsidRPr="001A69FD" w:rsidRDefault="001A69FD" w:rsidP="001A69F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>Солнечная система и её строение, планеты, Земля</w:t>
            </w:r>
          </w:p>
        </w:tc>
        <w:tc>
          <w:tcPr>
            <w:tcW w:w="3969" w:type="dxa"/>
          </w:tcPr>
          <w:p w14:paraId="09E7ECF2" w14:textId="77777777" w:rsidR="001A69FD" w:rsidRPr="001A69FD" w:rsidRDefault="001A69FD" w:rsidP="001A69FD">
            <w:pPr>
              <w:widowControl w:val="0"/>
              <w:spacing w:line="276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Природные явления.</w:t>
            </w:r>
          </w:p>
        </w:tc>
        <w:tc>
          <w:tcPr>
            <w:tcW w:w="554" w:type="dxa"/>
            <w:vAlign w:val="center"/>
          </w:tcPr>
          <w:p w14:paraId="2179AB13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</w:tcPr>
          <w:p w14:paraId="53A4C35B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Применение</w:t>
            </w:r>
          </w:p>
        </w:tc>
        <w:tc>
          <w:tcPr>
            <w:tcW w:w="960" w:type="dxa"/>
          </w:tcPr>
          <w:p w14:paraId="72E75086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1A69FD" w:rsidRPr="001A69FD" w14:paraId="010E46B3" w14:textId="77777777" w:rsidTr="00FF7625">
        <w:trPr>
          <w:cantSplit/>
          <w:trHeight w:val="307"/>
        </w:trPr>
        <w:tc>
          <w:tcPr>
            <w:tcW w:w="2377" w:type="dxa"/>
            <w:vMerge w:val="restart"/>
          </w:tcPr>
          <w:p w14:paraId="0A9F9D75" w14:textId="77777777" w:rsidR="001A69FD" w:rsidRPr="001A69FD" w:rsidRDefault="001A69FD" w:rsidP="001A69F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>Разнообразие живых организмов и основные виды</w:t>
            </w:r>
          </w:p>
        </w:tc>
        <w:tc>
          <w:tcPr>
            <w:tcW w:w="3969" w:type="dxa"/>
            <w:vMerge w:val="restart"/>
          </w:tcPr>
          <w:p w14:paraId="286855D7" w14:textId="77777777" w:rsidR="001A69FD" w:rsidRPr="001A69FD" w:rsidRDefault="001A69FD" w:rsidP="001A69F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Животный мир.</w:t>
            </w:r>
          </w:p>
          <w:p w14:paraId="45B1E5C2" w14:textId="77777777" w:rsidR="001A69FD" w:rsidRPr="001A69FD" w:rsidRDefault="001A69FD" w:rsidP="001A69F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Растения.</w:t>
            </w:r>
          </w:p>
          <w:p w14:paraId="54C81659" w14:textId="77777777" w:rsidR="001A69FD" w:rsidRPr="001A69FD" w:rsidRDefault="001A69FD" w:rsidP="001A69F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Человек.</w:t>
            </w:r>
          </w:p>
          <w:p w14:paraId="1B0E2A21" w14:textId="77777777" w:rsidR="001A69FD" w:rsidRPr="001A69FD" w:rsidRDefault="001A69FD" w:rsidP="001A69FD">
            <w:pPr>
              <w:widowControl w:val="0"/>
              <w:spacing w:line="276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4" w:type="dxa"/>
            <w:vMerge w:val="restart"/>
            <w:vAlign w:val="center"/>
          </w:tcPr>
          <w:p w14:paraId="0972E6A5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890" w:type="dxa"/>
          </w:tcPr>
          <w:p w14:paraId="1806F354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Применение</w:t>
            </w:r>
          </w:p>
        </w:tc>
        <w:tc>
          <w:tcPr>
            <w:tcW w:w="960" w:type="dxa"/>
          </w:tcPr>
          <w:p w14:paraId="5DB19782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1A69FD" w:rsidRPr="001A69FD" w14:paraId="75F8849E" w14:textId="77777777" w:rsidTr="00FF7625">
        <w:trPr>
          <w:cantSplit/>
          <w:trHeight w:val="299"/>
        </w:trPr>
        <w:tc>
          <w:tcPr>
            <w:tcW w:w="2377" w:type="dxa"/>
            <w:vMerge/>
          </w:tcPr>
          <w:p w14:paraId="1BBAE6CB" w14:textId="77777777" w:rsidR="001A69FD" w:rsidRPr="001A69FD" w:rsidRDefault="001A69FD" w:rsidP="001A69F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969" w:type="dxa"/>
            <w:vMerge/>
          </w:tcPr>
          <w:p w14:paraId="6C34C233" w14:textId="77777777" w:rsidR="001A69FD" w:rsidRPr="001A69FD" w:rsidRDefault="001A69FD" w:rsidP="001A69F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4" w:type="dxa"/>
            <w:vMerge/>
            <w:vAlign w:val="center"/>
          </w:tcPr>
          <w:p w14:paraId="3F0B1CAB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</w:tcPr>
          <w:p w14:paraId="2857B133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Применение</w:t>
            </w:r>
          </w:p>
        </w:tc>
        <w:tc>
          <w:tcPr>
            <w:tcW w:w="960" w:type="dxa"/>
          </w:tcPr>
          <w:p w14:paraId="4735CCA4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1A69FD" w:rsidRPr="001A69FD" w14:paraId="6DF4DC54" w14:textId="77777777" w:rsidTr="00FF7625">
        <w:trPr>
          <w:cantSplit/>
          <w:trHeight w:val="177"/>
        </w:trPr>
        <w:tc>
          <w:tcPr>
            <w:tcW w:w="2377" w:type="dxa"/>
            <w:vMerge/>
          </w:tcPr>
          <w:p w14:paraId="5A04A7D2" w14:textId="77777777" w:rsidR="001A69FD" w:rsidRPr="001A69FD" w:rsidRDefault="001A69FD" w:rsidP="001A69F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969" w:type="dxa"/>
            <w:vMerge/>
          </w:tcPr>
          <w:p w14:paraId="7FA6F808" w14:textId="77777777" w:rsidR="001A69FD" w:rsidRPr="001A69FD" w:rsidRDefault="001A69FD" w:rsidP="001A69F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4" w:type="dxa"/>
            <w:vMerge/>
            <w:vAlign w:val="center"/>
          </w:tcPr>
          <w:p w14:paraId="43863574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</w:tcPr>
          <w:p w14:paraId="0EBD885F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Применение</w:t>
            </w:r>
          </w:p>
        </w:tc>
        <w:tc>
          <w:tcPr>
            <w:tcW w:w="960" w:type="dxa"/>
          </w:tcPr>
          <w:p w14:paraId="18256733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Y2</w:t>
            </w:r>
          </w:p>
        </w:tc>
      </w:tr>
      <w:tr w:rsidR="001A69FD" w:rsidRPr="001A69FD" w14:paraId="31FC6BE7" w14:textId="77777777" w:rsidTr="00FF7625">
        <w:trPr>
          <w:cantSplit/>
          <w:trHeight w:val="412"/>
        </w:trPr>
        <w:tc>
          <w:tcPr>
            <w:tcW w:w="2377" w:type="dxa"/>
            <w:vMerge w:val="restart"/>
          </w:tcPr>
          <w:p w14:paraId="65B56352" w14:textId="77777777" w:rsidR="001A69FD" w:rsidRPr="001A69FD" w:rsidRDefault="001A69FD" w:rsidP="001A69F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lastRenderedPageBreak/>
              <w:t>Вещество и его свойства, движение и сила, теплота, свет и звук, электрические и магнитные явления</w:t>
            </w:r>
          </w:p>
        </w:tc>
        <w:tc>
          <w:tcPr>
            <w:tcW w:w="3969" w:type="dxa"/>
            <w:vMerge w:val="restart"/>
          </w:tcPr>
          <w:p w14:paraId="7AB034B3" w14:textId="77777777" w:rsidR="001A69FD" w:rsidRPr="001A69FD" w:rsidRDefault="001A69FD" w:rsidP="001A69F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Состояния вещества и их свойства.</w:t>
            </w:r>
          </w:p>
          <w:p w14:paraId="54E2B727" w14:textId="77777777" w:rsidR="001A69FD" w:rsidRPr="001A69FD" w:rsidRDefault="001A69FD" w:rsidP="001A69F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Физические явления.</w:t>
            </w:r>
          </w:p>
        </w:tc>
        <w:tc>
          <w:tcPr>
            <w:tcW w:w="554" w:type="dxa"/>
            <w:vMerge w:val="restart"/>
            <w:vAlign w:val="center"/>
          </w:tcPr>
          <w:p w14:paraId="18994463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90" w:type="dxa"/>
            <w:vAlign w:val="center"/>
          </w:tcPr>
          <w:p w14:paraId="4AE14F0C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Применение</w:t>
            </w:r>
          </w:p>
        </w:tc>
        <w:tc>
          <w:tcPr>
            <w:tcW w:w="960" w:type="dxa"/>
          </w:tcPr>
          <w:p w14:paraId="40A26B55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1A69FD" w:rsidRPr="001A69FD" w14:paraId="686033F2" w14:textId="77777777" w:rsidTr="00FF7625">
        <w:trPr>
          <w:cantSplit/>
          <w:trHeight w:val="505"/>
        </w:trPr>
        <w:tc>
          <w:tcPr>
            <w:tcW w:w="2377" w:type="dxa"/>
            <w:vMerge/>
          </w:tcPr>
          <w:p w14:paraId="3BC45675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969" w:type="dxa"/>
            <w:vMerge/>
          </w:tcPr>
          <w:p w14:paraId="7635A2AA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4" w:type="dxa"/>
            <w:vMerge/>
            <w:vAlign w:val="center"/>
          </w:tcPr>
          <w:p w14:paraId="02AE3DA3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0" w:type="dxa"/>
            <w:vAlign w:val="center"/>
          </w:tcPr>
          <w:p w14:paraId="717F3CA6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Рассуждение</w:t>
            </w:r>
          </w:p>
        </w:tc>
        <w:tc>
          <w:tcPr>
            <w:tcW w:w="960" w:type="dxa"/>
            <w:vAlign w:val="center"/>
          </w:tcPr>
          <w:p w14:paraId="3946B37A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Y1</w:t>
            </w:r>
          </w:p>
        </w:tc>
      </w:tr>
      <w:tr w:rsidR="001A69FD" w:rsidRPr="001A69FD" w14:paraId="51EAB352" w14:textId="77777777" w:rsidTr="0082254C">
        <w:trPr>
          <w:cantSplit/>
          <w:trHeight w:val="412"/>
        </w:trPr>
        <w:tc>
          <w:tcPr>
            <w:tcW w:w="9750" w:type="dxa"/>
            <w:gridSpan w:val="5"/>
          </w:tcPr>
          <w:p w14:paraId="4DB5C8F1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Воспитание</w:t>
            </w:r>
          </w:p>
        </w:tc>
      </w:tr>
      <w:tr w:rsidR="001A69FD" w:rsidRPr="001A69FD" w14:paraId="093162B1" w14:textId="77777777" w:rsidTr="00FF7625">
        <w:trPr>
          <w:cantSplit/>
          <w:trHeight w:val="412"/>
        </w:trPr>
        <w:tc>
          <w:tcPr>
            <w:tcW w:w="2377" w:type="dxa"/>
          </w:tcPr>
          <w:p w14:paraId="33EE2E9A" w14:textId="77777777" w:rsidR="001A69FD" w:rsidRPr="001A69FD" w:rsidRDefault="001A69FD" w:rsidP="001A69F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>Духовные и нравственные ценности человека.</w:t>
            </w:r>
          </w:p>
          <w:p w14:paraId="537E8D4E" w14:textId="77777777" w:rsidR="001A69FD" w:rsidRPr="001A69FD" w:rsidRDefault="001A69FD" w:rsidP="001A69F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>Патриотизм, причастность, чувство гражданского долга</w:t>
            </w:r>
          </w:p>
        </w:tc>
        <w:tc>
          <w:tcPr>
            <w:tcW w:w="3969" w:type="dxa"/>
          </w:tcPr>
          <w:p w14:paraId="38FFCE7D" w14:textId="77777777" w:rsidR="001A69FD" w:rsidRPr="001A69FD" w:rsidRDefault="001A69FD" w:rsidP="001A69F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Я человек.</w:t>
            </w:r>
          </w:p>
          <w:p w14:paraId="48A1737E" w14:textId="77777777" w:rsidR="001A69FD" w:rsidRPr="001A69FD" w:rsidRDefault="001A69FD" w:rsidP="001A69F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Высшая цель.</w:t>
            </w:r>
          </w:p>
          <w:p w14:paraId="74D879B1" w14:textId="77777777" w:rsidR="001A69FD" w:rsidRPr="001A69FD" w:rsidRDefault="001A69FD" w:rsidP="001A69F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Прекрасные качества.</w:t>
            </w:r>
          </w:p>
          <w:p w14:paraId="2FC18219" w14:textId="77777777" w:rsidR="001A69FD" w:rsidRPr="001A69FD" w:rsidRDefault="001A69FD" w:rsidP="001A69FD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4" w:type="dxa"/>
            <w:vAlign w:val="center"/>
          </w:tcPr>
          <w:p w14:paraId="2DA8CA3B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14:paraId="3F630869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Знание</w:t>
            </w:r>
          </w:p>
        </w:tc>
        <w:tc>
          <w:tcPr>
            <w:tcW w:w="960" w:type="dxa"/>
            <w:vAlign w:val="center"/>
          </w:tcPr>
          <w:p w14:paraId="554668DA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Y1</w:t>
            </w:r>
          </w:p>
        </w:tc>
      </w:tr>
      <w:tr w:rsidR="001A69FD" w:rsidRPr="001A69FD" w14:paraId="74C5D98E" w14:textId="77777777" w:rsidTr="00FF7625">
        <w:trPr>
          <w:cantSplit/>
          <w:trHeight w:val="412"/>
        </w:trPr>
        <w:tc>
          <w:tcPr>
            <w:tcW w:w="2377" w:type="dxa"/>
            <w:vMerge w:val="restart"/>
          </w:tcPr>
          <w:p w14:paraId="46A3DE91" w14:textId="77777777" w:rsidR="001A69FD" w:rsidRPr="001A69FD" w:rsidRDefault="001A69FD" w:rsidP="001A69F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 xml:space="preserve">Сотрудничество, толерантность, межнациональное согласие. Патриотизм, сопричастность, чувство </w:t>
            </w:r>
            <w:proofErr w:type="spellStart"/>
            <w:proofErr w:type="gramStart"/>
            <w:r w:rsidRPr="001A69FD">
              <w:rPr>
                <w:rFonts w:ascii="Times New Roman" w:eastAsia="Times New Roman" w:hAnsi="Times New Roman" w:cs="Times New Roman"/>
                <w:b/>
              </w:rPr>
              <w:t>гражданственности.Самопознание</w:t>
            </w:r>
            <w:proofErr w:type="spellEnd"/>
            <w:proofErr w:type="gramEnd"/>
          </w:p>
          <w:p w14:paraId="179E3858" w14:textId="77777777" w:rsidR="001A69FD" w:rsidRPr="001A69FD" w:rsidRDefault="001A69FD" w:rsidP="001A69FD">
            <w:pPr>
              <w:widowControl w:val="0"/>
              <w:spacing w:line="259" w:lineRule="auto"/>
              <w:ind w:left="-2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969" w:type="dxa"/>
            <w:vMerge w:val="restart"/>
          </w:tcPr>
          <w:p w14:paraId="2BE44F61" w14:textId="77777777" w:rsidR="001A69FD" w:rsidRPr="001A69FD" w:rsidRDefault="001A69FD" w:rsidP="001A69F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Я гражданин. Семья - малая Родина. Семейные ценности.</w:t>
            </w:r>
          </w:p>
          <w:p w14:paraId="70C5F3AF" w14:textId="77777777" w:rsidR="001A69FD" w:rsidRPr="001A69FD" w:rsidRDefault="001A69FD" w:rsidP="001A69F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Духовность человека. Человек и общество. Самопознание.</w:t>
            </w:r>
          </w:p>
          <w:p w14:paraId="75226A4C" w14:textId="77777777" w:rsidR="001A69FD" w:rsidRPr="001A69FD" w:rsidRDefault="001A69FD" w:rsidP="001A69F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Цель жизни - достойная жизнь. Изменения и преодоление трудностей.</w:t>
            </w:r>
          </w:p>
        </w:tc>
        <w:tc>
          <w:tcPr>
            <w:tcW w:w="554" w:type="dxa"/>
            <w:vMerge w:val="restart"/>
            <w:vAlign w:val="center"/>
          </w:tcPr>
          <w:p w14:paraId="4454CAD6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90" w:type="dxa"/>
            <w:vAlign w:val="center"/>
          </w:tcPr>
          <w:p w14:paraId="03F65CDF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1D55846C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1A69FD" w:rsidRPr="001A69FD" w14:paraId="2B3B65E4" w14:textId="77777777" w:rsidTr="00FF7625">
        <w:trPr>
          <w:cantSplit/>
          <w:trHeight w:val="412"/>
        </w:trPr>
        <w:tc>
          <w:tcPr>
            <w:tcW w:w="2377" w:type="dxa"/>
            <w:vMerge/>
          </w:tcPr>
          <w:p w14:paraId="653810DF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969" w:type="dxa"/>
            <w:vMerge/>
          </w:tcPr>
          <w:p w14:paraId="32EC379E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554" w:type="dxa"/>
            <w:vMerge/>
            <w:vAlign w:val="center"/>
          </w:tcPr>
          <w:p w14:paraId="2B1E84DD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vAlign w:val="center"/>
          </w:tcPr>
          <w:p w14:paraId="4CDBCB4E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Рассуждение</w:t>
            </w:r>
          </w:p>
        </w:tc>
        <w:tc>
          <w:tcPr>
            <w:tcW w:w="960" w:type="dxa"/>
            <w:vAlign w:val="center"/>
          </w:tcPr>
          <w:p w14:paraId="271351F2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Y2</w:t>
            </w:r>
          </w:p>
        </w:tc>
      </w:tr>
      <w:tr w:rsidR="00C77C6D" w:rsidRPr="001A69FD" w14:paraId="346CCCBF" w14:textId="77777777" w:rsidTr="00EA0FC6">
        <w:trPr>
          <w:cantSplit/>
          <w:trHeight w:val="412"/>
        </w:trPr>
        <w:tc>
          <w:tcPr>
            <w:tcW w:w="9750" w:type="dxa"/>
            <w:gridSpan w:val="5"/>
          </w:tcPr>
          <w:p w14:paraId="0767CE95" w14:textId="189C409B" w:rsidR="00C77C6D" w:rsidRPr="001A69FD" w:rsidRDefault="00934DFC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34DF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Педагогическое мастерство</w:t>
            </w:r>
          </w:p>
        </w:tc>
      </w:tr>
      <w:tr w:rsidR="00FF7625" w:rsidRPr="001A69FD" w14:paraId="254E1CD0" w14:textId="77777777" w:rsidTr="00FF7625">
        <w:trPr>
          <w:cantSplit/>
          <w:trHeight w:val="412"/>
        </w:trPr>
        <w:tc>
          <w:tcPr>
            <w:tcW w:w="2377" w:type="dxa"/>
          </w:tcPr>
          <w:p w14:paraId="5168B695" w14:textId="0CC76D71" w:rsidR="00FF7625" w:rsidRPr="00FF7625" w:rsidRDefault="00FF7625" w:rsidP="00FF7625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7625">
              <w:rPr>
                <w:rFonts w:ascii="Times New Roman" w:hAnsi="Times New Roman" w:cs="Times New Roman"/>
              </w:rPr>
              <w:t>Педагогический этикет</w:t>
            </w:r>
          </w:p>
        </w:tc>
        <w:tc>
          <w:tcPr>
            <w:tcW w:w="3969" w:type="dxa"/>
          </w:tcPr>
          <w:p w14:paraId="39315569" w14:textId="2DA2F332" w:rsidR="00FF7625" w:rsidRPr="00FF7625" w:rsidRDefault="00FF7625" w:rsidP="00FF7625">
            <w:pPr>
              <w:pStyle w:val="leading-8"/>
              <w:rPr>
                <w:color w:val="000000"/>
                <w:sz w:val="28"/>
                <w:szCs w:val="28"/>
              </w:rPr>
            </w:pPr>
            <w:r w:rsidRPr="00FF7625">
              <w:t xml:space="preserve">Доброжелательность - одно из важных качеств нравственности и этикета в </w:t>
            </w:r>
            <w:proofErr w:type="spellStart"/>
            <w:proofErr w:type="gramStart"/>
            <w:r w:rsidRPr="00FF7625">
              <w:t>педагогике.Вежливость</w:t>
            </w:r>
            <w:proofErr w:type="spellEnd"/>
            <w:proofErr w:type="gramEnd"/>
            <w:r w:rsidRPr="00FF7625">
              <w:t xml:space="preserve"> и доброжелательность учителя - часть глобального процесса гуманизации.</w:t>
            </w:r>
          </w:p>
        </w:tc>
        <w:tc>
          <w:tcPr>
            <w:tcW w:w="554" w:type="dxa"/>
            <w:vAlign w:val="center"/>
          </w:tcPr>
          <w:p w14:paraId="34A66A79" w14:textId="7DE498EB" w:rsidR="00FF7625" w:rsidRPr="00FF7625" w:rsidRDefault="00FF7625" w:rsidP="00FF7625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762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14:paraId="6F4F68D0" w14:textId="45CB5FB0" w:rsidR="00FF7625" w:rsidRPr="00FF7625" w:rsidRDefault="00FF7625" w:rsidP="00FF7625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7625">
              <w:rPr>
                <w:rFonts w:ascii="Times New Roman" w:eastAsia="Times New Roman" w:hAnsi="Times New Roman" w:cs="Times New Roman"/>
                <w:color w:val="000000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5474F0FE" w14:textId="2622C791" w:rsidR="00FF7625" w:rsidRPr="00FF7625" w:rsidRDefault="00FF7625" w:rsidP="00FF7625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7625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FF7625" w:rsidRPr="001A69FD" w14:paraId="4FCC09DB" w14:textId="77777777" w:rsidTr="00FF7625">
        <w:trPr>
          <w:cantSplit/>
          <w:trHeight w:val="412"/>
        </w:trPr>
        <w:tc>
          <w:tcPr>
            <w:tcW w:w="2377" w:type="dxa"/>
          </w:tcPr>
          <w:p w14:paraId="34F75BDA" w14:textId="1F4EDD58" w:rsidR="00FF7625" w:rsidRPr="00FF7625" w:rsidRDefault="00FF7625" w:rsidP="00FF7625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7625">
              <w:rPr>
                <w:rFonts w:ascii="Times New Roman" w:hAnsi="Times New Roman" w:cs="Times New Roman"/>
              </w:rPr>
              <w:t>Культура педагогического общения и техника речи</w:t>
            </w:r>
          </w:p>
        </w:tc>
        <w:tc>
          <w:tcPr>
            <w:tcW w:w="3969" w:type="dxa"/>
          </w:tcPr>
          <w:p w14:paraId="2F8E4060" w14:textId="77777777" w:rsidR="00FF7625" w:rsidRPr="00FF7625" w:rsidRDefault="00FF7625" w:rsidP="00FF762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FF7625">
              <w:rPr>
                <w:rFonts w:ascii="Times New Roman" w:eastAsia="Times New Roman" w:hAnsi="Times New Roman" w:cs="Times New Roman"/>
              </w:rPr>
              <w:t>Особенности и функции педагогического общения. История возникновения ораторского искусства.</w:t>
            </w:r>
          </w:p>
          <w:p w14:paraId="7F4880AF" w14:textId="77777777" w:rsidR="00FF7625" w:rsidRPr="00FF7625" w:rsidRDefault="00FF7625" w:rsidP="00FF762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FF7625">
              <w:rPr>
                <w:rFonts w:ascii="Times New Roman" w:eastAsia="Times New Roman" w:hAnsi="Times New Roman" w:cs="Times New Roman"/>
              </w:rPr>
              <w:t>Основные характеристики речи. Язык и речь. Речевая культура и ораторское мастерство преподавателя.</w:t>
            </w:r>
          </w:p>
          <w:p w14:paraId="1B7DA34D" w14:textId="77777777" w:rsidR="00FF7625" w:rsidRPr="00FF7625" w:rsidRDefault="00FF7625" w:rsidP="00FF7625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FF7625">
              <w:rPr>
                <w:rFonts w:ascii="Times New Roman" w:eastAsia="Times New Roman" w:hAnsi="Times New Roman" w:cs="Times New Roman"/>
              </w:rPr>
              <w:t>Овладение техникой речи.</w:t>
            </w:r>
          </w:p>
          <w:p w14:paraId="108B9024" w14:textId="3DEE7FD7" w:rsidR="00FF7625" w:rsidRPr="00FF7625" w:rsidRDefault="00FF7625" w:rsidP="00FF7625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7625">
              <w:rPr>
                <w:rFonts w:ascii="Times New Roman" w:eastAsia="Times New Roman" w:hAnsi="Times New Roman" w:cs="Times New Roman"/>
              </w:rPr>
              <w:t>Звук, диапазон, тембр, дикция, ритмика.</w:t>
            </w:r>
          </w:p>
        </w:tc>
        <w:tc>
          <w:tcPr>
            <w:tcW w:w="554" w:type="dxa"/>
            <w:vAlign w:val="center"/>
          </w:tcPr>
          <w:p w14:paraId="552575AA" w14:textId="01AB1DCC" w:rsidR="00FF7625" w:rsidRPr="00FF7625" w:rsidRDefault="00FF7625" w:rsidP="00FF7625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762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14:paraId="191FEAA1" w14:textId="1CA2C18D" w:rsidR="00FF7625" w:rsidRPr="00FF7625" w:rsidRDefault="00FF7625" w:rsidP="00FF7625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7625">
              <w:rPr>
                <w:rFonts w:ascii="Times New Roman" w:eastAsia="Times New Roman" w:hAnsi="Times New Roman" w:cs="Times New Roman"/>
                <w:color w:val="000000"/>
              </w:rPr>
              <w:t>Знание</w:t>
            </w:r>
          </w:p>
        </w:tc>
        <w:tc>
          <w:tcPr>
            <w:tcW w:w="960" w:type="dxa"/>
            <w:vAlign w:val="center"/>
          </w:tcPr>
          <w:p w14:paraId="7878DD3B" w14:textId="2AE7F8AC" w:rsidR="00FF7625" w:rsidRPr="00FF7625" w:rsidRDefault="00FF7625" w:rsidP="00FF7625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7625">
              <w:rPr>
                <w:rFonts w:ascii="Times New Roman" w:eastAsia="Times New Roman" w:hAnsi="Times New Roman" w:cs="Times New Roman"/>
                <w:color w:val="000000"/>
              </w:rPr>
              <w:t>Y1</w:t>
            </w:r>
          </w:p>
        </w:tc>
      </w:tr>
      <w:tr w:rsidR="00FF7625" w:rsidRPr="001A69FD" w14:paraId="56E06306" w14:textId="77777777" w:rsidTr="00FF7625">
        <w:trPr>
          <w:cantSplit/>
          <w:trHeight w:val="412"/>
        </w:trPr>
        <w:tc>
          <w:tcPr>
            <w:tcW w:w="2377" w:type="dxa"/>
            <w:vMerge w:val="restart"/>
          </w:tcPr>
          <w:p w14:paraId="41AA0A95" w14:textId="203B9CAD" w:rsidR="00FF7625" w:rsidRPr="00FF7625" w:rsidRDefault="00FF7625" w:rsidP="00FF7625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7625">
              <w:rPr>
                <w:rFonts w:ascii="Times New Roman" w:eastAsia="Times New Roman" w:hAnsi="Times New Roman" w:cs="Times New Roman"/>
                <w:b/>
                <w:color w:val="000000"/>
                <w:position w:val="-1"/>
              </w:rPr>
              <w:t>Педагогический опыт</w:t>
            </w:r>
          </w:p>
        </w:tc>
        <w:tc>
          <w:tcPr>
            <w:tcW w:w="3969" w:type="dxa"/>
            <w:vMerge w:val="restart"/>
          </w:tcPr>
          <w:p w14:paraId="3364DFC7" w14:textId="29F6698C" w:rsidR="00FF7625" w:rsidRPr="00FF7625" w:rsidRDefault="00FF7625" w:rsidP="00FF7625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7625">
              <w:rPr>
                <w:rFonts w:ascii="Times New Roman" w:eastAsia="Times New Roman" w:hAnsi="Times New Roman" w:cs="Times New Roman"/>
              </w:rPr>
              <w:t>Педагогическая деятельность современного учителя. Подход к преподаванию предмета. Профессиональное мастерство учителя в образовательном процессе. Деятельность учителя в образовательном процессе и подготовка к уроку. Дидактические закономерности. Уровни таксономии Блума</w:t>
            </w:r>
            <w:r w:rsidRPr="00FF7625">
              <w:rPr>
                <w:rFonts w:ascii="Times New Roman" w:eastAsia="Times New Roman" w:hAnsi="Times New Roman" w:cs="Times New Roman"/>
                <w:color w:val="000000"/>
                <w:position w:val="-1"/>
              </w:rPr>
              <w:t>.</w:t>
            </w:r>
          </w:p>
        </w:tc>
        <w:tc>
          <w:tcPr>
            <w:tcW w:w="554" w:type="dxa"/>
            <w:vAlign w:val="center"/>
          </w:tcPr>
          <w:p w14:paraId="3FE9B37A" w14:textId="6D3BEB62" w:rsidR="00FF7625" w:rsidRPr="00FF7625" w:rsidRDefault="00FF7625" w:rsidP="00FF7625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762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14:paraId="03973587" w14:textId="2EC21267" w:rsidR="00FF7625" w:rsidRPr="00FF7625" w:rsidRDefault="00FF7625" w:rsidP="00FF7625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7625">
              <w:rPr>
                <w:rFonts w:ascii="Times New Roman" w:eastAsia="Times New Roman" w:hAnsi="Times New Roman" w:cs="Times New Roman"/>
                <w:color w:val="000000"/>
              </w:rPr>
              <w:t>Знание</w:t>
            </w:r>
          </w:p>
        </w:tc>
        <w:tc>
          <w:tcPr>
            <w:tcW w:w="960" w:type="dxa"/>
            <w:vAlign w:val="center"/>
          </w:tcPr>
          <w:p w14:paraId="5AED263A" w14:textId="6648C060" w:rsidR="00FF7625" w:rsidRPr="00FF7625" w:rsidRDefault="00FF7625" w:rsidP="00FF7625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7625">
              <w:rPr>
                <w:rFonts w:ascii="Times New Roman" w:eastAsia="Times New Roman" w:hAnsi="Times New Roman" w:cs="Times New Roman"/>
                <w:color w:val="000000"/>
              </w:rPr>
              <w:t>Y1</w:t>
            </w:r>
          </w:p>
        </w:tc>
      </w:tr>
      <w:tr w:rsidR="00FF7625" w:rsidRPr="001A69FD" w14:paraId="6B46C571" w14:textId="77777777" w:rsidTr="00FF7625">
        <w:trPr>
          <w:cantSplit/>
          <w:trHeight w:val="651"/>
        </w:trPr>
        <w:tc>
          <w:tcPr>
            <w:tcW w:w="2377" w:type="dxa"/>
            <w:vMerge/>
          </w:tcPr>
          <w:p w14:paraId="749BB378" w14:textId="77777777" w:rsidR="00FF7625" w:rsidRPr="00FF7625" w:rsidRDefault="00FF7625" w:rsidP="00FF7625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14:paraId="1440EAD2" w14:textId="77777777" w:rsidR="00FF7625" w:rsidRPr="00FF7625" w:rsidRDefault="00FF7625" w:rsidP="00FF7625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4" w:type="dxa"/>
            <w:vMerge w:val="restart"/>
            <w:vAlign w:val="center"/>
          </w:tcPr>
          <w:p w14:paraId="197D473E" w14:textId="1008FD3E" w:rsidR="00FF7625" w:rsidRPr="00FF7625" w:rsidRDefault="00FF7625" w:rsidP="00FF7625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762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890" w:type="dxa"/>
            <w:vAlign w:val="center"/>
          </w:tcPr>
          <w:p w14:paraId="43E7E93F" w14:textId="77777777" w:rsidR="00FF7625" w:rsidRPr="00FF7625" w:rsidRDefault="00FF7625" w:rsidP="00FF7625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622DDE7" w14:textId="32EBF8CB" w:rsidR="00FF7625" w:rsidRPr="00FF7625" w:rsidRDefault="00FF7625" w:rsidP="00FF7625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7625">
              <w:rPr>
                <w:rFonts w:ascii="Times New Roman" w:eastAsia="Times New Roman" w:hAnsi="Times New Roman" w:cs="Times New Roman"/>
                <w:color w:val="000000"/>
              </w:rPr>
              <w:t xml:space="preserve">Применение </w:t>
            </w:r>
          </w:p>
        </w:tc>
        <w:tc>
          <w:tcPr>
            <w:tcW w:w="960" w:type="dxa"/>
          </w:tcPr>
          <w:p w14:paraId="32A7D297" w14:textId="21B45499" w:rsidR="00FF7625" w:rsidRPr="00FF7625" w:rsidRDefault="00FF7625" w:rsidP="00FF7625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7625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FF7625" w:rsidRPr="001A69FD" w14:paraId="6FCA3C77" w14:textId="77777777" w:rsidTr="00FF7625">
        <w:trPr>
          <w:cantSplit/>
          <w:trHeight w:val="700"/>
        </w:trPr>
        <w:tc>
          <w:tcPr>
            <w:tcW w:w="2377" w:type="dxa"/>
            <w:vMerge/>
          </w:tcPr>
          <w:p w14:paraId="49B7BC1D" w14:textId="77777777" w:rsidR="00FF7625" w:rsidRPr="00FF7625" w:rsidRDefault="00FF7625" w:rsidP="00FF7625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14:paraId="28B88F4F" w14:textId="77777777" w:rsidR="00FF7625" w:rsidRPr="00FF7625" w:rsidRDefault="00FF7625" w:rsidP="00FF7625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4" w:type="dxa"/>
            <w:vMerge/>
            <w:vAlign w:val="center"/>
          </w:tcPr>
          <w:p w14:paraId="4B5E9D52" w14:textId="77777777" w:rsidR="00FF7625" w:rsidRPr="00FF7625" w:rsidRDefault="00FF7625" w:rsidP="00FF7625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14:paraId="1E1E24AF" w14:textId="77777777" w:rsidR="00FF7625" w:rsidRPr="00FF7625" w:rsidRDefault="00FF7625" w:rsidP="00FF7625">
            <w:pPr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7C6218B" w14:textId="057222C6" w:rsidR="00FF7625" w:rsidRPr="00FF7625" w:rsidRDefault="00FF7625" w:rsidP="00FF7625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7625">
              <w:rPr>
                <w:rFonts w:ascii="Times New Roman" w:eastAsia="Times New Roman" w:hAnsi="Times New Roman" w:cs="Times New Roman"/>
                <w:color w:val="000000"/>
              </w:rPr>
              <w:t xml:space="preserve">Применение </w:t>
            </w:r>
          </w:p>
        </w:tc>
        <w:tc>
          <w:tcPr>
            <w:tcW w:w="960" w:type="dxa"/>
          </w:tcPr>
          <w:p w14:paraId="5701814D" w14:textId="06ACA734" w:rsidR="00FF7625" w:rsidRPr="00FF7625" w:rsidRDefault="00FF7625" w:rsidP="00FF7625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7625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FF7625" w:rsidRPr="001A69FD" w14:paraId="7622A95B" w14:textId="77777777" w:rsidTr="00FF7625">
        <w:trPr>
          <w:cantSplit/>
          <w:trHeight w:val="412"/>
        </w:trPr>
        <w:tc>
          <w:tcPr>
            <w:tcW w:w="2377" w:type="dxa"/>
            <w:vMerge/>
          </w:tcPr>
          <w:p w14:paraId="047DBE3F" w14:textId="77777777" w:rsidR="00FF7625" w:rsidRPr="00FF7625" w:rsidRDefault="00FF7625" w:rsidP="00FF7625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14:paraId="66F830CE" w14:textId="77777777" w:rsidR="00FF7625" w:rsidRPr="00FF7625" w:rsidRDefault="00FF7625" w:rsidP="00FF7625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4" w:type="dxa"/>
            <w:vMerge/>
            <w:vAlign w:val="center"/>
          </w:tcPr>
          <w:p w14:paraId="5A753855" w14:textId="77777777" w:rsidR="00FF7625" w:rsidRPr="00FF7625" w:rsidRDefault="00FF7625" w:rsidP="00FF7625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14:paraId="5DFF0B7D" w14:textId="28971BE2" w:rsidR="00FF7625" w:rsidRPr="00FF7625" w:rsidRDefault="00FF7625" w:rsidP="00FF7625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7625">
              <w:rPr>
                <w:rFonts w:ascii="Times New Roman" w:eastAsia="Times New Roman" w:hAnsi="Times New Roman" w:cs="Times New Roman"/>
                <w:color w:val="000000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1C68A8DB" w14:textId="48156419" w:rsidR="00FF7625" w:rsidRPr="00FF7625" w:rsidRDefault="00FF7625" w:rsidP="00FF7625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7625">
              <w:rPr>
                <w:rFonts w:ascii="Times New Roman" w:eastAsia="Times New Roman" w:hAnsi="Times New Roman" w:cs="Times New Roman"/>
                <w:color w:val="000000"/>
              </w:rPr>
              <w:t>Y2</w:t>
            </w:r>
          </w:p>
        </w:tc>
      </w:tr>
      <w:tr w:rsidR="00FF7625" w:rsidRPr="001A69FD" w14:paraId="5AFA6D28" w14:textId="77777777" w:rsidTr="00FF7625">
        <w:trPr>
          <w:cantSplit/>
          <w:trHeight w:val="412"/>
        </w:trPr>
        <w:tc>
          <w:tcPr>
            <w:tcW w:w="2377" w:type="dxa"/>
            <w:vMerge w:val="restart"/>
          </w:tcPr>
          <w:p w14:paraId="47FFC9E8" w14:textId="77ADF95B" w:rsidR="00FF7625" w:rsidRPr="00FF7625" w:rsidRDefault="00FF7625" w:rsidP="00FF7625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7625">
              <w:rPr>
                <w:rFonts w:ascii="Times New Roman" w:eastAsia="Times New Roman" w:hAnsi="Times New Roman" w:cs="Times New Roman"/>
                <w:b/>
                <w:color w:val="000000"/>
              </w:rPr>
              <w:t>Педагогическое творчество</w:t>
            </w:r>
          </w:p>
        </w:tc>
        <w:tc>
          <w:tcPr>
            <w:tcW w:w="3969" w:type="dxa"/>
            <w:vMerge w:val="restart"/>
          </w:tcPr>
          <w:p w14:paraId="3AF194BC" w14:textId="684415F0" w:rsidR="00FF7625" w:rsidRPr="00FF7625" w:rsidRDefault="00FF7625" w:rsidP="00FF7625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7625">
              <w:rPr>
                <w:rFonts w:ascii="Times New Roman" w:eastAsia="Times New Roman" w:hAnsi="Times New Roman" w:cs="Times New Roman"/>
              </w:rPr>
              <w:t>Особенности преподавания предмета в образовательном процессе, требования, предъявляемые к учителю. Креативный подход учителя к образовательному процессу.</w:t>
            </w:r>
          </w:p>
        </w:tc>
        <w:tc>
          <w:tcPr>
            <w:tcW w:w="554" w:type="dxa"/>
            <w:vAlign w:val="center"/>
          </w:tcPr>
          <w:p w14:paraId="60E3C6C3" w14:textId="170A7806" w:rsidR="00FF7625" w:rsidRPr="00FF7625" w:rsidRDefault="00FF7625" w:rsidP="00FF7625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762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14:paraId="1D4D1835" w14:textId="07AB3DDF" w:rsidR="00FF7625" w:rsidRPr="00FF7625" w:rsidRDefault="00FF7625" w:rsidP="00FF7625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7625">
              <w:rPr>
                <w:rFonts w:ascii="Times New Roman" w:eastAsia="Times New Roman" w:hAnsi="Times New Roman" w:cs="Times New Roman"/>
              </w:rPr>
              <w:t>Рассуждение</w:t>
            </w:r>
          </w:p>
        </w:tc>
        <w:tc>
          <w:tcPr>
            <w:tcW w:w="960" w:type="dxa"/>
            <w:vAlign w:val="center"/>
          </w:tcPr>
          <w:p w14:paraId="31A67C47" w14:textId="4F71569F" w:rsidR="00FF7625" w:rsidRPr="00FF7625" w:rsidRDefault="00FF7625" w:rsidP="00FF7625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7625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FF7625" w:rsidRPr="001A69FD" w14:paraId="2F051205" w14:textId="77777777" w:rsidTr="00FF7625">
        <w:trPr>
          <w:cantSplit/>
          <w:trHeight w:val="412"/>
        </w:trPr>
        <w:tc>
          <w:tcPr>
            <w:tcW w:w="2377" w:type="dxa"/>
            <w:vMerge/>
          </w:tcPr>
          <w:p w14:paraId="48370228" w14:textId="77777777" w:rsidR="00FF7625" w:rsidRPr="00FF7625" w:rsidRDefault="00FF7625" w:rsidP="00FF7625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14:paraId="015A8723" w14:textId="77777777" w:rsidR="00FF7625" w:rsidRPr="00FF7625" w:rsidRDefault="00FF7625" w:rsidP="00FF7625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4" w:type="dxa"/>
            <w:vMerge w:val="restart"/>
            <w:vAlign w:val="center"/>
          </w:tcPr>
          <w:p w14:paraId="08FEEB96" w14:textId="4A14FDF5" w:rsidR="00FF7625" w:rsidRPr="00FF7625" w:rsidRDefault="00FF7625" w:rsidP="00FF7625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762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890" w:type="dxa"/>
            <w:vAlign w:val="center"/>
          </w:tcPr>
          <w:p w14:paraId="36A090DE" w14:textId="225F84EF" w:rsidR="00FF7625" w:rsidRPr="00FF7625" w:rsidRDefault="00FF7625" w:rsidP="00FF7625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7625">
              <w:rPr>
                <w:rFonts w:ascii="Times New Roman" w:eastAsia="Times New Roman" w:hAnsi="Times New Roman" w:cs="Times New Roman"/>
                <w:color w:val="000000"/>
              </w:rPr>
              <w:t>Применение</w:t>
            </w:r>
          </w:p>
        </w:tc>
        <w:tc>
          <w:tcPr>
            <w:tcW w:w="960" w:type="dxa"/>
            <w:vAlign w:val="center"/>
          </w:tcPr>
          <w:p w14:paraId="48E25C8B" w14:textId="457B9200" w:rsidR="00FF7625" w:rsidRPr="00FF7625" w:rsidRDefault="00FF7625" w:rsidP="00FF7625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7625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FF7625" w:rsidRPr="001A69FD" w14:paraId="45BA6EB0" w14:textId="77777777" w:rsidTr="00FF7625">
        <w:trPr>
          <w:cantSplit/>
          <w:trHeight w:val="412"/>
        </w:trPr>
        <w:tc>
          <w:tcPr>
            <w:tcW w:w="2377" w:type="dxa"/>
            <w:vMerge/>
          </w:tcPr>
          <w:p w14:paraId="0C416CCB" w14:textId="77777777" w:rsidR="00FF7625" w:rsidRPr="00FF7625" w:rsidRDefault="00FF7625" w:rsidP="00FF7625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14:paraId="44F766B0" w14:textId="77777777" w:rsidR="00FF7625" w:rsidRPr="00FF7625" w:rsidRDefault="00FF7625" w:rsidP="00FF7625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4" w:type="dxa"/>
            <w:vMerge/>
            <w:vAlign w:val="center"/>
          </w:tcPr>
          <w:p w14:paraId="622B3797" w14:textId="77777777" w:rsidR="00FF7625" w:rsidRPr="00FF7625" w:rsidRDefault="00FF7625" w:rsidP="00FF7625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14:paraId="2F008AE7" w14:textId="309CE749" w:rsidR="00FF7625" w:rsidRPr="00FF7625" w:rsidRDefault="00FF7625" w:rsidP="00FF7625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7625">
              <w:rPr>
                <w:rFonts w:ascii="Times New Roman" w:eastAsia="Times New Roman" w:hAnsi="Times New Roman" w:cs="Times New Roman"/>
              </w:rPr>
              <w:t>Рассуждение</w:t>
            </w:r>
          </w:p>
        </w:tc>
        <w:tc>
          <w:tcPr>
            <w:tcW w:w="960" w:type="dxa"/>
            <w:vAlign w:val="center"/>
          </w:tcPr>
          <w:p w14:paraId="42DD7ABD" w14:textId="0E61BAD5" w:rsidR="00FF7625" w:rsidRPr="00FF7625" w:rsidRDefault="00FF7625" w:rsidP="00FF7625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7625">
              <w:rPr>
                <w:rFonts w:ascii="Times New Roman" w:eastAsia="Times New Roman" w:hAnsi="Times New Roman" w:cs="Times New Roman"/>
                <w:color w:val="000000"/>
              </w:rPr>
              <w:t>Y3</w:t>
            </w:r>
          </w:p>
        </w:tc>
      </w:tr>
      <w:tr w:rsidR="00FF7625" w:rsidRPr="001A69FD" w14:paraId="1A607446" w14:textId="77777777" w:rsidTr="00FF7625">
        <w:trPr>
          <w:cantSplit/>
          <w:trHeight w:val="412"/>
        </w:trPr>
        <w:tc>
          <w:tcPr>
            <w:tcW w:w="2377" w:type="dxa"/>
            <w:vMerge/>
          </w:tcPr>
          <w:p w14:paraId="5BC79593" w14:textId="77777777" w:rsidR="00FF7625" w:rsidRPr="00FF7625" w:rsidRDefault="00FF7625" w:rsidP="00FF7625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14:paraId="12C21EDE" w14:textId="77777777" w:rsidR="00FF7625" w:rsidRPr="00FF7625" w:rsidRDefault="00FF7625" w:rsidP="00FF7625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4" w:type="dxa"/>
            <w:vMerge/>
            <w:vAlign w:val="center"/>
          </w:tcPr>
          <w:p w14:paraId="3C26E4CB" w14:textId="77777777" w:rsidR="00FF7625" w:rsidRPr="00FF7625" w:rsidRDefault="00FF7625" w:rsidP="00FF7625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14:paraId="3B2417CA" w14:textId="564932A7" w:rsidR="00FF7625" w:rsidRPr="00FF7625" w:rsidRDefault="00FF7625" w:rsidP="00FF7625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7625">
              <w:rPr>
                <w:rFonts w:ascii="Times New Roman" w:eastAsia="Times New Roman" w:hAnsi="Times New Roman" w:cs="Times New Roman"/>
              </w:rPr>
              <w:t>Рассуждение</w:t>
            </w:r>
          </w:p>
        </w:tc>
        <w:tc>
          <w:tcPr>
            <w:tcW w:w="960" w:type="dxa"/>
            <w:vAlign w:val="center"/>
          </w:tcPr>
          <w:p w14:paraId="72B16444" w14:textId="51291020" w:rsidR="00FF7625" w:rsidRPr="00FF7625" w:rsidRDefault="00FF7625" w:rsidP="00FF7625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F7625">
              <w:rPr>
                <w:rFonts w:ascii="Times New Roman" w:eastAsia="Times New Roman" w:hAnsi="Times New Roman" w:cs="Times New Roman"/>
                <w:color w:val="000000"/>
              </w:rPr>
              <w:t>Y1</w:t>
            </w:r>
          </w:p>
        </w:tc>
      </w:tr>
      <w:tr w:rsidR="00FF7625" w:rsidRPr="001A69FD" w14:paraId="1BC41941" w14:textId="77777777" w:rsidTr="00FF7625">
        <w:trPr>
          <w:trHeight w:val="340"/>
        </w:trPr>
        <w:tc>
          <w:tcPr>
            <w:tcW w:w="2377" w:type="dxa"/>
          </w:tcPr>
          <w:p w14:paraId="20C09F6A" w14:textId="77777777" w:rsidR="00FF7625" w:rsidRPr="001A69FD" w:rsidRDefault="00FF7625" w:rsidP="00FF7625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>Всего</w:t>
            </w:r>
          </w:p>
        </w:tc>
        <w:tc>
          <w:tcPr>
            <w:tcW w:w="3969" w:type="dxa"/>
            <w:vAlign w:val="center"/>
          </w:tcPr>
          <w:p w14:paraId="18B07935" w14:textId="77777777" w:rsidR="00FF7625" w:rsidRPr="001A69FD" w:rsidRDefault="00FF7625" w:rsidP="00FF7625">
            <w:pPr>
              <w:widowControl w:val="0"/>
              <w:spacing w:after="160" w:line="259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4" w:type="dxa"/>
            <w:vAlign w:val="center"/>
          </w:tcPr>
          <w:p w14:paraId="4526959C" w14:textId="47D3F8B3" w:rsidR="00FF7625" w:rsidRPr="001A69FD" w:rsidRDefault="00FF7625" w:rsidP="00FF7625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4</w:t>
            </w:r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</w:p>
        </w:tc>
        <w:tc>
          <w:tcPr>
            <w:tcW w:w="1890" w:type="dxa"/>
          </w:tcPr>
          <w:p w14:paraId="744653B7" w14:textId="77777777" w:rsidR="00FF7625" w:rsidRPr="001A69FD" w:rsidRDefault="00FF7625" w:rsidP="00FF7625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</w:tcPr>
          <w:p w14:paraId="49068FB6" w14:textId="77777777" w:rsidR="00FF7625" w:rsidRPr="001A69FD" w:rsidRDefault="00FF7625" w:rsidP="00FF7625">
            <w:pPr>
              <w:widowControl w:val="0"/>
              <w:spacing w:after="160" w:line="259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4D0987D0" w14:textId="77777777" w:rsidR="001A69FD" w:rsidRPr="001A69FD" w:rsidRDefault="001A69FD" w:rsidP="001A69FD">
      <w:pPr>
        <w:spacing w:after="240" w:line="240" w:lineRule="auto"/>
        <w:ind w:firstLine="720"/>
        <w:rPr>
          <w:rFonts w:ascii="Times New Roman" w:eastAsia="Times New Roman" w:hAnsi="Times New Roman" w:cs="Times New Roman"/>
          <w:i/>
          <w:lang w:val="ru-RU"/>
        </w:rPr>
      </w:pPr>
      <w:r w:rsidRPr="001A69FD">
        <w:rPr>
          <w:rFonts w:ascii="Times New Roman" w:eastAsia="Times New Roman" w:hAnsi="Times New Roman" w:cs="Times New Roman"/>
          <w:b/>
          <w:i/>
          <w:lang w:val="ru-RU"/>
        </w:rPr>
        <w:t>Примечание 3</w:t>
      </w:r>
      <w:r w:rsidRPr="001A69FD">
        <w:rPr>
          <w:rFonts w:ascii="Times New Roman" w:eastAsia="Times New Roman" w:hAnsi="Times New Roman" w:cs="Times New Roman"/>
          <w:i/>
          <w:lang w:val="ru-RU"/>
        </w:rPr>
        <w:t>: вышеуказанные показатели (количество тестов, время принятия решения, баллы, уровень сложности) могут изменяться в зависимости от результатов теста.</w:t>
      </w:r>
    </w:p>
    <w:p w14:paraId="01AC0F0F" w14:textId="77777777" w:rsidR="001A69FD" w:rsidRPr="001A69FD" w:rsidRDefault="001A69FD" w:rsidP="001A69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lastRenderedPageBreak/>
        <w:t xml:space="preserve">VI. Сравнительные показатели аттестационных </w:t>
      </w:r>
      <w:proofErr w:type="gramStart"/>
      <w:r w:rsidRPr="001A69FD"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>тестов  для</w:t>
      </w:r>
      <w:proofErr w:type="gramEnd"/>
      <w:r w:rsidRPr="001A69FD"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 xml:space="preserve"> оценки знаний в направлении начального образования</w:t>
      </w:r>
    </w:p>
    <w:tbl>
      <w:tblPr>
        <w:tblStyle w:val="21"/>
        <w:tblW w:w="9772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7"/>
        <w:gridCol w:w="1560"/>
        <w:gridCol w:w="1417"/>
        <w:gridCol w:w="1418"/>
        <w:gridCol w:w="1228"/>
        <w:gridCol w:w="2032"/>
      </w:tblGrid>
      <w:tr w:rsidR="001A69FD" w:rsidRPr="001A69FD" w14:paraId="74656C85" w14:textId="77777777" w:rsidTr="003C0E74">
        <w:trPr>
          <w:trHeight w:val="852"/>
        </w:trPr>
        <w:tc>
          <w:tcPr>
            <w:tcW w:w="2117" w:type="dxa"/>
          </w:tcPr>
          <w:p w14:paraId="40CA536B" w14:textId="77777777" w:rsidR="001A69FD" w:rsidRPr="001A69FD" w:rsidRDefault="001A69FD" w:rsidP="001A69FD">
            <w:pPr>
              <w:widowControl w:val="0"/>
              <w:tabs>
                <w:tab w:val="left" w:pos="865"/>
              </w:tabs>
              <w:spacing w:after="160"/>
              <w:ind w:left="1" w:right="96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Тестовые испытания</w:t>
            </w:r>
          </w:p>
        </w:tc>
        <w:tc>
          <w:tcPr>
            <w:tcW w:w="1560" w:type="dxa"/>
          </w:tcPr>
          <w:p w14:paraId="2CEF06B8" w14:textId="77777777" w:rsidR="001A69FD" w:rsidRPr="001A69FD" w:rsidRDefault="001A69FD" w:rsidP="001A69FD">
            <w:pPr>
              <w:widowControl w:val="0"/>
              <w:spacing w:after="160"/>
              <w:ind w:left="-119" w:hanging="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>Охваченные разделы</w:t>
            </w:r>
          </w:p>
        </w:tc>
        <w:tc>
          <w:tcPr>
            <w:tcW w:w="1417" w:type="dxa"/>
          </w:tcPr>
          <w:p w14:paraId="68E178F6" w14:textId="77777777" w:rsidR="001A69FD" w:rsidRPr="001A69FD" w:rsidRDefault="001A69FD" w:rsidP="001A69FD">
            <w:pPr>
              <w:widowControl w:val="0"/>
              <w:spacing w:after="160"/>
              <w:ind w:left="-115" w:right="-113" w:hanging="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>Количество заданий</w:t>
            </w:r>
          </w:p>
        </w:tc>
        <w:tc>
          <w:tcPr>
            <w:tcW w:w="1418" w:type="dxa"/>
          </w:tcPr>
          <w:p w14:paraId="2CEA7772" w14:textId="77777777" w:rsidR="001A69FD" w:rsidRPr="001A69FD" w:rsidRDefault="001A69FD" w:rsidP="001A69FD">
            <w:pPr>
              <w:widowControl w:val="0"/>
              <w:spacing w:after="160"/>
              <w:ind w:left="1" w:right="187" w:hanging="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>Время</w:t>
            </w:r>
          </w:p>
        </w:tc>
        <w:tc>
          <w:tcPr>
            <w:tcW w:w="1228" w:type="dxa"/>
          </w:tcPr>
          <w:p w14:paraId="39F5107A" w14:textId="77777777" w:rsidR="001A69FD" w:rsidRPr="001A69FD" w:rsidRDefault="001A69FD" w:rsidP="001A69FD">
            <w:pPr>
              <w:widowControl w:val="0"/>
              <w:spacing w:after="160"/>
              <w:ind w:left="1" w:right="119" w:hanging="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>Балл</w:t>
            </w:r>
          </w:p>
        </w:tc>
        <w:tc>
          <w:tcPr>
            <w:tcW w:w="2032" w:type="dxa"/>
          </w:tcPr>
          <w:p w14:paraId="0985FDC7" w14:textId="77777777" w:rsidR="001A69FD" w:rsidRPr="001A69FD" w:rsidRDefault="001A69FD" w:rsidP="001A69FD">
            <w:pPr>
              <w:widowControl w:val="0"/>
              <w:spacing w:after="16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>Оцениваемый вид деятельности</w:t>
            </w:r>
          </w:p>
        </w:tc>
      </w:tr>
      <w:tr w:rsidR="00F335D2" w:rsidRPr="001A69FD" w14:paraId="371B664C" w14:textId="77777777" w:rsidTr="003C0E74">
        <w:trPr>
          <w:trHeight w:val="1137"/>
        </w:trPr>
        <w:tc>
          <w:tcPr>
            <w:tcW w:w="2117" w:type="dxa"/>
            <w:vMerge w:val="restart"/>
            <w:vAlign w:val="center"/>
          </w:tcPr>
          <w:p w14:paraId="7201111E" w14:textId="77777777" w:rsidR="00F335D2" w:rsidRPr="001A69FD" w:rsidRDefault="00F335D2" w:rsidP="00F335D2">
            <w:pPr>
              <w:widowControl w:val="0"/>
              <w:tabs>
                <w:tab w:val="left" w:pos="632"/>
              </w:tabs>
              <w:spacing w:after="160"/>
              <w:ind w:left="1" w:right="96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Оценка знаний педагогов по начальному образованию</w:t>
            </w:r>
          </w:p>
        </w:tc>
        <w:tc>
          <w:tcPr>
            <w:tcW w:w="1560" w:type="dxa"/>
            <w:vMerge w:val="restart"/>
            <w:vAlign w:val="center"/>
          </w:tcPr>
          <w:p w14:paraId="2DFA8DD5" w14:textId="504B9077" w:rsidR="00F335D2" w:rsidRPr="0079240F" w:rsidRDefault="00F335D2" w:rsidP="00F335D2">
            <w:pPr>
              <w:widowControl w:val="0"/>
              <w:spacing w:after="16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 xml:space="preserve">I </w:t>
            </w:r>
            <w:proofErr w:type="gramStart"/>
            <w:r w:rsidRPr="001A69FD">
              <w:rPr>
                <w:rFonts w:ascii="Times New Roman" w:eastAsia="Times New Roman" w:hAnsi="Times New Roman" w:cs="Times New Roman"/>
                <w:color w:val="000000"/>
              </w:rPr>
              <w:t>–  XXI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V</w:t>
            </w:r>
            <w:proofErr w:type="gramEnd"/>
          </w:p>
        </w:tc>
        <w:tc>
          <w:tcPr>
            <w:tcW w:w="1417" w:type="dxa"/>
            <w:vMerge w:val="restart"/>
            <w:vAlign w:val="center"/>
          </w:tcPr>
          <w:p w14:paraId="001FE772" w14:textId="2E1F3EBB" w:rsidR="00F335D2" w:rsidRPr="001A69FD" w:rsidRDefault="00F335D2" w:rsidP="00F335D2">
            <w:pPr>
              <w:widowControl w:val="0"/>
              <w:spacing w:after="16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418" w:type="dxa"/>
            <w:vMerge w:val="restart"/>
            <w:vAlign w:val="center"/>
          </w:tcPr>
          <w:p w14:paraId="62FEA354" w14:textId="414A6B3A" w:rsidR="00F335D2" w:rsidRPr="001A69FD" w:rsidRDefault="00F335D2" w:rsidP="00F335D2">
            <w:pPr>
              <w:widowControl w:val="0"/>
              <w:spacing w:after="16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11</w:t>
            </w: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0 минут</w:t>
            </w:r>
          </w:p>
        </w:tc>
        <w:tc>
          <w:tcPr>
            <w:tcW w:w="1228" w:type="dxa"/>
            <w:vMerge w:val="restart"/>
            <w:vAlign w:val="center"/>
          </w:tcPr>
          <w:p w14:paraId="5DCCC015" w14:textId="2F926E4F" w:rsidR="00F335D2" w:rsidRPr="001A69FD" w:rsidRDefault="00F335D2" w:rsidP="00F335D2">
            <w:pPr>
              <w:widowControl w:val="0"/>
              <w:spacing w:after="16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9</w:t>
            </w: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0 баллов</w:t>
            </w:r>
          </w:p>
        </w:tc>
        <w:tc>
          <w:tcPr>
            <w:tcW w:w="2032" w:type="dxa"/>
            <w:vAlign w:val="center"/>
          </w:tcPr>
          <w:p w14:paraId="67EC914A" w14:textId="77777777" w:rsidR="00F335D2" w:rsidRPr="00CE6D16" w:rsidRDefault="00F335D2" w:rsidP="00F335D2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BA2BCB">
              <w:rPr>
                <w:rFonts w:ascii="Times New Roman" w:eastAsia="Times New Roman" w:hAnsi="Times New Roman" w:cs="Times New Roman"/>
                <w:b/>
              </w:rPr>
              <w:t>Д</w:t>
            </w:r>
            <w:r w:rsidRPr="00CE6D16">
              <w:rPr>
                <w:rFonts w:ascii="Times New Roman" w:eastAsia="Times New Roman" w:hAnsi="Times New Roman" w:cs="Times New Roman"/>
                <w:b/>
              </w:rPr>
              <w:t>исциплина</w:t>
            </w:r>
            <w:r w:rsidRPr="00BA2BCB">
              <w:rPr>
                <w:rFonts w:ascii="Times New Roman" w:eastAsia="Times New Roman" w:hAnsi="Times New Roman" w:cs="Times New Roman"/>
                <w:b/>
              </w:rPr>
              <w:t xml:space="preserve"> по специальности:</w:t>
            </w:r>
          </w:p>
          <w:p w14:paraId="798EB9E4" w14:textId="77777777" w:rsidR="00F335D2" w:rsidRPr="00CE6D16" w:rsidRDefault="00F335D2" w:rsidP="00F335D2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CE6D16">
              <w:rPr>
                <w:rFonts w:ascii="Times New Roman" w:eastAsia="Times New Roman" w:hAnsi="Times New Roman" w:cs="Times New Roman"/>
              </w:rPr>
              <w:t>Знание - 5</w:t>
            </w:r>
          </w:p>
          <w:p w14:paraId="737E6340" w14:textId="77777777" w:rsidR="00F335D2" w:rsidRPr="00CE6D16" w:rsidRDefault="00F335D2" w:rsidP="00F335D2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CE6D16">
              <w:rPr>
                <w:rFonts w:ascii="Times New Roman" w:eastAsia="Times New Roman" w:hAnsi="Times New Roman" w:cs="Times New Roman"/>
              </w:rPr>
              <w:t>Применение - 25</w:t>
            </w:r>
          </w:p>
          <w:p w14:paraId="5FE38969" w14:textId="52B27F2B" w:rsidR="00F335D2" w:rsidRPr="001A69FD" w:rsidRDefault="00F335D2" w:rsidP="00F335D2">
            <w:pPr>
              <w:widowControl w:val="0"/>
              <w:spacing w:before="1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r w:rsidRPr="00CE6D16">
              <w:rPr>
                <w:rFonts w:ascii="Times New Roman" w:eastAsia="Times New Roman" w:hAnsi="Times New Roman" w:cs="Times New Roman"/>
              </w:rPr>
              <w:t>Рассуждение - 5</w:t>
            </w:r>
          </w:p>
        </w:tc>
      </w:tr>
      <w:tr w:rsidR="00F335D2" w:rsidRPr="00D5176B" w14:paraId="735894DD" w14:textId="77777777" w:rsidTr="003C0E74">
        <w:trPr>
          <w:trHeight w:val="1137"/>
        </w:trPr>
        <w:tc>
          <w:tcPr>
            <w:tcW w:w="2117" w:type="dxa"/>
            <w:vMerge/>
            <w:tcBorders>
              <w:bottom w:val="single" w:sz="4" w:space="0" w:color="000000"/>
            </w:tcBorders>
            <w:vAlign w:val="center"/>
          </w:tcPr>
          <w:p w14:paraId="0D02EC3E" w14:textId="77777777" w:rsidR="00F335D2" w:rsidRPr="001A69FD" w:rsidRDefault="00F335D2" w:rsidP="00F335D2">
            <w:pPr>
              <w:widowControl w:val="0"/>
              <w:tabs>
                <w:tab w:val="left" w:pos="632"/>
              </w:tabs>
              <w:spacing w:after="160"/>
              <w:ind w:left="1" w:right="96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bottom w:val="single" w:sz="4" w:space="0" w:color="000000"/>
            </w:tcBorders>
            <w:vAlign w:val="center"/>
          </w:tcPr>
          <w:p w14:paraId="442DCD55" w14:textId="77777777" w:rsidR="00F335D2" w:rsidRPr="001A69FD" w:rsidRDefault="00F335D2" w:rsidP="00F335D2">
            <w:pPr>
              <w:widowControl w:val="0"/>
              <w:spacing w:after="16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  <w:vAlign w:val="center"/>
          </w:tcPr>
          <w:p w14:paraId="2C2B024F" w14:textId="77777777" w:rsidR="00F335D2" w:rsidRDefault="00F335D2" w:rsidP="00F335D2">
            <w:pPr>
              <w:widowControl w:val="0"/>
              <w:spacing w:after="16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  <w:vAlign w:val="center"/>
          </w:tcPr>
          <w:p w14:paraId="09044EAB" w14:textId="77777777" w:rsidR="00F335D2" w:rsidRDefault="00F335D2" w:rsidP="00F335D2">
            <w:pPr>
              <w:widowControl w:val="0"/>
              <w:spacing w:after="16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28" w:type="dxa"/>
            <w:vMerge/>
            <w:tcBorders>
              <w:bottom w:val="single" w:sz="4" w:space="0" w:color="000000"/>
            </w:tcBorders>
            <w:vAlign w:val="center"/>
          </w:tcPr>
          <w:p w14:paraId="054AB1EB" w14:textId="77777777" w:rsidR="00F335D2" w:rsidRDefault="00F335D2" w:rsidP="00F335D2">
            <w:pPr>
              <w:widowControl w:val="0"/>
              <w:spacing w:after="16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032" w:type="dxa"/>
            <w:vAlign w:val="center"/>
          </w:tcPr>
          <w:p w14:paraId="24C56446" w14:textId="77777777" w:rsidR="00F335D2" w:rsidRPr="00CE6D16" w:rsidRDefault="00F335D2" w:rsidP="00F335D2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CE6D16">
              <w:rPr>
                <w:rFonts w:ascii="Times New Roman" w:eastAsia="Times New Roman" w:hAnsi="Times New Roman" w:cs="Times New Roman"/>
                <w:b/>
              </w:rPr>
              <w:t>Педагогическое мастерство</w:t>
            </w:r>
            <w:r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14:paraId="43A48821" w14:textId="77777777" w:rsidR="00F335D2" w:rsidRPr="00CE6D16" w:rsidRDefault="00F335D2" w:rsidP="00F335D2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CE6D16">
              <w:rPr>
                <w:rFonts w:ascii="Times New Roman" w:eastAsia="Times New Roman" w:hAnsi="Times New Roman" w:cs="Times New Roman"/>
              </w:rPr>
              <w:t>Знание - 2</w:t>
            </w:r>
          </w:p>
          <w:p w14:paraId="1A072465" w14:textId="77777777" w:rsidR="00F335D2" w:rsidRPr="00CE6D16" w:rsidRDefault="00F335D2" w:rsidP="00F335D2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CE6D16">
              <w:rPr>
                <w:rFonts w:ascii="Times New Roman" w:eastAsia="Times New Roman" w:hAnsi="Times New Roman" w:cs="Times New Roman"/>
              </w:rPr>
              <w:t xml:space="preserve">Применение - 5 </w:t>
            </w:r>
          </w:p>
          <w:p w14:paraId="1D9835E7" w14:textId="1F0BF855" w:rsidR="00F335D2" w:rsidRPr="001A69FD" w:rsidRDefault="00F335D2" w:rsidP="00F335D2">
            <w:pPr>
              <w:widowControl w:val="0"/>
              <w:spacing w:before="1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Рассуждение</w:t>
            </w:r>
            <w:r w:rsidRPr="00CE6D16">
              <w:rPr>
                <w:rFonts w:ascii="Times New Roman" w:eastAsia="Times New Roman" w:hAnsi="Times New Roman" w:cs="Times New Roman"/>
              </w:rPr>
              <w:t>- 3</w:t>
            </w:r>
          </w:p>
        </w:tc>
      </w:tr>
    </w:tbl>
    <w:p w14:paraId="313053B1" w14:textId="77777777" w:rsidR="001A69FD" w:rsidRPr="001A69FD" w:rsidRDefault="001A69FD" w:rsidP="001A69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en-US"/>
        </w:rPr>
        <w:t>V</w:t>
      </w:r>
      <w:r w:rsidRPr="001A69FD"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>II. Кодификатор тестовых заданий для педагогов по направлению начального образования для проведения аттестации</w:t>
      </w:r>
    </w:p>
    <w:tbl>
      <w:tblPr>
        <w:tblStyle w:val="110"/>
        <w:tblW w:w="9706" w:type="dxa"/>
        <w:tblInd w:w="-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01"/>
        <w:gridCol w:w="1559"/>
        <w:gridCol w:w="6946"/>
      </w:tblGrid>
      <w:tr w:rsidR="001A69FD" w:rsidRPr="00D5176B" w14:paraId="7595022D" w14:textId="77777777" w:rsidTr="003C0E74">
        <w:trPr>
          <w:trHeight w:val="570"/>
        </w:trPr>
        <w:tc>
          <w:tcPr>
            <w:tcW w:w="1201" w:type="dxa"/>
          </w:tcPr>
          <w:p w14:paraId="26077E3A" w14:textId="77777777" w:rsidR="001A69FD" w:rsidRPr="001A69FD" w:rsidRDefault="001A69FD" w:rsidP="001A69FD">
            <w:pPr>
              <w:widowControl w:val="0"/>
              <w:spacing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>Код раздела</w:t>
            </w:r>
          </w:p>
        </w:tc>
        <w:tc>
          <w:tcPr>
            <w:tcW w:w="1559" w:type="dxa"/>
          </w:tcPr>
          <w:p w14:paraId="08823125" w14:textId="77777777" w:rsidR="001A69FD" w:rsidRPr="001A69FD" w:rsidRDefault="001A69FD" w:rsidP="001A69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 xml:space="preserve">Код </w:t>
            </w:r>
            <w:r w:rsidRPr="001A69FD">
              <w:rPr>
                <w:rFonts w:ascii="Times New Roman" w:eastAsia="Times New Roman" w:hAnsi="Times New Roman" w:cs="Times New Roman"/>
                <w:b/>
                <w:spacing w:val="-20"/>
              </w:rPr>
              <w:t xml:space="preserve">оцениваемого </w:t>
            </w:r>
            <w:r w:rsidRPr="001A69FD">
              <w:rPr>
                <w:rFonts w:ascii="Times New Roman" w:eastAsia="Times New Roman" w:hAnsi="Times New Roman" w:cs="Times New Roman"/>
                <w:b/>
              </w:rPr>
              <w:t>компонента содержания</w:t>
            </w:r>
          </w:p>
        </w:tc>
        <w:tc>
          <w:tcPr>
            <w:tcW w:w="6946" w:type="dxa"/>
          </w:tcPr>
          <w:p w14:paraId="05A40328" w14:textId="77777777" w:rsidR="001A69FD" w:rsidRPr="001A69FD" w:rsidRDefault="001A69FD" w:rsidP="001A69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>Элементы содержания, оцениваемые во время тестирования</w:t>
            </w:r>
          </w:p>
          <w:p w14:paraId="0019B72E" w14:textId="77777777" w:rsidR="001A69FD" w:rsidRPr="001A69FD" w:rsidRDefault="001A69FD" w:rsidP="001A69FD">
            <w:pPr>
              <w:widowControl w:val="0"/>
              <w:spacing w:after="160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A69FD" w:rsidRPr="001A69FD" w14:paraId="2F6B3618" w14:textId="77777777" w:rsidTr="003C0E74">
        <w:trPr>
          <w:trHeight w:val="418"/>
        </w:trPr>
        <w:tc>
          <w:tcPr>
            <w:tcW w:w="9706" w:type="dxa"/>
            <w:gridSpan w:val="3"/>
          </w:tcPr>
          <w:p w14:paraId="70816777" w14:textId="77777777" w:rsidR="001A69FD" w:rsidRPr="001A69FD" w:rsidRDefault="001A69FD" w:rsidP="001A69FD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Фонетика и </w:t>
            </w:r>
            <w:r w:rsidRPr="001A69FD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o</w:t>
            </w:r>
            <w:proofErr w:type="spellStart"/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>рфография</w:t>
            </w:r>
            <w:proofErr w:type="spellEnd"/>
          </w:p>
        </w:tc>
      </w:tr>
      <w:tr w:rsidR="001A69FD" w:rsidRPr="00D5176B" w14:paraId="1BC8C99A" w14:textId="77777777" w:rsidTr="003C0E74">
        <w:trPr>
          <w:cantSplit/>
          <w:trHeight w:val="276"/>
        </w:trPr>
        <w:tc>
          <w:tcPr>
            <w:tcW w:w="1201" w:type="dxa"/>
            <w:vMerge w:val="restart"/>
            <w:vAlign w:val="center"/>
          </w:tcPr>
          <w:p w14:paraId="3F0705EB" w14:textId="77777777" w:rsidR="001A69FD" w:rsidRPr="001A69FD" w:rsidRDefault="001A69FD" w:rsidP="001A69FD">
            <w:pPr>
              <w:widowControl w:val="0"/>
              <w:spacing w:before="2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559" w:type="dxa"/>
          </w:tcPr>
          <w:p w14:paraId="0B7AE1FD" w14:textId="77777777" w:rsidR="001A69FD" w:rsidRPr="001A69FD" w:rsidRDefault="001A69FD" w:rsidP="001A69FD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1.1 </w:t>
            </w:r>
          </w:p>
        </w:tc>
        <w:tc>
          <w:tcPr>
            <w:tcW w:w="6946" w:type="dxa"/>
          </w:tcPr>
          <w:p w14:paraId="043C63AE" w14:textId="77777777" w:rsidR="001A69FD" w:rsidRPr="001A69FD" w:rsidRDefault="001A69FD" w:rsidP="001A69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Правила орфографии. Звуки речи, ударение и слог.</w:t>
            </w:r>
          </w:p>
        </w:tc>
      </w:tr>
      <w:tr w:rsidR="001A69FD" w:rsidRPr="001A69FD" w14:paraId="3F6ECA85" w14:textId="77777777" w:rsidTr="003C0E74">
        <w:trPr>
          <w:cantSplit/>
          <w:trHeight w:val="423"/>
        </w:trPr>
        <w:tc>
          <w:tcPr>
            <w:tcW w:w="1201" w:type="dxa"/>
            <w:vMerge/>
            <w:vAlign w:val="center"/>
          </w:tcPr>
          <w:p w14:paraId="00EAE60D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14:paraId="4E8830AD" w14:textId="77777777" w:rsidR="001A69FD" w:rsidRPr="001A69FD" w:rsidRDefault="001A69FD" w:rsidP="001A69FD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1.2</w:t>
            </w:r>
          </w:p>
        </w:tc>
        <w:tc>
          <w:tcPr>
            <w:tcW w:w="6946" w:type="dxa"/>
          </w:tcPr>
          <w:p w14:paraId="59C04047" w14:textId="77777777" w:rsidR="001A69FD" w:rsidRPr="001A69FD" w:rsidRDefault="001A69FD" w:rsidP="001A69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Фонетические явления.</w:t>
            </w:r>
          </w:p>
        </w:tc>
      </w:tr>
      <w:tr w:rsidR="001A69FD" w:rsidRPr="001A69FD" w14:paraId="22F53044" w14:textId="77777777" w:rsidTr="003C0E74">
        <w:trPr>
          <w:trHeight w:val="414"/>
        </w:trPr>
        <w:tc>
          <w:tcPr>
            <w:tcW w:w="9706" w:type="dxa"/>
            <w:gridSpan w:val="3"/>
          </w:tcPr>
          <w:p w14:paraId="185C2B48" w14:textId="77777777" w:rsidR="001A69FD" w:rsidRPr="001A69FD" w:rsidRDefault="001A69FD" w:rsidP="001A69FD">
            <w:pPr>
              <w:widowControl w:val="0"/>
              <w:spacing w:before="2" w:after="160" w:line="360" w:lineRule="auto"/>
              <w:ind w:left="570" w:right="128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2. Лексикология и фразеология </w:t>
            </w:r>
          </w:p>
        </w:tc>
      </w:tr>
      <w:tr w:rsidR="001A69FD" w:rsidRPr="00D5176B" w14:paraId="6C12E877" w14:textId="77777777" w:rsidTr="003C0E74">
        <w:trPr>
          <w:cantSplit/>
          <w:trHeight w:val="253"/>
        </w:trPr>
        <w:tc>
          <w:tcPr>
            <w:tcW w:w="1201" w:type="dxa"/>
            <w:vMerge w:val="restart"/>
            <w:vAlign w:val="center"/>
          </w:tcPr>
          <w:p w14:paraId="334962A4" w14:textId="77777777" w:rsidR="001A69FD" w:rsidRPr="001A69FD" w:rsidRDefault="001A69FD" w:rsidP="001A69FD">
            <w:pPr>
              <w:widowControl w:val="0"/>
              <w:spacing w:before="2" w:after="16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  <w:p w14:paraId="215A016D" w14:textId="77777777" w:rsidR="001A69FD" w:rsidRPr="001A69FD" w:rsidRDefault="001A69FD" w:rsidP="001A69FD">
            <w:pPr>
              <w:widowControl w:val="0"/>
              <w:spacing w:before="2" w:after="16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4F56FE4" w14:textId="77777777" w:rsidR="001A69FD" w:rsidRPr="001A69FD" w:rsidRDefault="001A69FD" w:rsidP="001A69FD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2.1</w:t>
            </w:r>
          </w:p>
        </w:tc>
        <w:tc>
          <w:tcPr>
            <w:tcW w:w="6946" w:type="dxa"/>
          </w:tcPr>
          <w:p w14:paraId="26D247A2" w14:textId="77777777" w:rsidR="001A69FD" w:rsidRPr="001A69FD" w:rsidRDefault="001A69FD" w:rsidP="001A69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Лексическое значение слова. Переносное значение, омонимы и паронимы, синонимы и антонимы.</w:t>
            </w:r>
          </w:p>
        </w:tc>
      </w:tr>
      <w:tr w:rsidR="001A69FD" w:rsidRPr="001A69FD" w14:paraId="307D2E60" w14:textId="77777777" w:rsidTr="003C0E74">
        <w:trPr>
          <w:cantSplit/>
          <w:trHeight w:val="235"/>
        </w:trPr>
        <w:tc>
          <w:tcPr>
            <w:tcW w:w="1201" w:type="dxa"/>
            <w:vMerge/>
            <w:vAlign w:val="center"/>
          </w:tcPr>
          <w:p w14:paraId="2C6D1C89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14:paraId="70EC7E9F" w14:textId="77777777" w:rsidR="001A69FD" w:rsidRPr="001A69FD" w:rsidRDefault="001A69FD" w:rsidP="001A69FD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2.2</w:t>
            </w:r>
          </w:p>
        </w:tc>
        <w:tc>
          <w:tcPr>
            <w:tcW w:w="6946" w:type="dxa"/>
          </w:tcPr>
          <w:p w14:paraId="3BC28536" w14:textId="77777777" w:rsidR="001A69FD" w:rsidRPr="001A69FD" w:rsidRDefault="001A69FD" w:rsidP="001A69FD">
            <w:pPr>
              <w:widowControl w:val="0"/>
              <w:spacing w:after="160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Выражения</w:t>
            </w:r>
          </w:p>
        </w:tc>
      </w:tr>
      <w:tr w:rsidR="001A69FD" w:rsidRPr="001A69FD" w14:paraId="4ED2410A" w14:textId="77777777" w:rsidTr="003C0E74">
        <w:trPr>
          <w:trHeight w:val="409"/>
        </w:trPr>
        <w:tc>
          <w:tcPr>
            <w:tcW w:w="9706" w:type="dxa"/>
            <w:gridSpan w:val="3"/>
          </w:tcPr>
          <w:p w14:paraId="4D68F6D6" w14:textId="77777777" w:rsidR="001A69FD" w:rsidRPr="001A69FD" w:rsidRDefault="001A69FD" w:rsidP="001A69F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          3.Морфемика. Словообразование</w:t>
            </w:r>
          </w:p>
        </w:tc>
      </w:tr>
      <w:tr w:rsidR="001A69FD" w:rsidRPr="001A69FD" w14:paraId="17204C26" w14:textId="77777777" w:rsidTr="003C0E74">
        <w:trPr>
          <w:cantSplit/>
          <w:trHeight w:val="661"/>
        </w:trPr>
        <w:tc>
          <w:tcPr>
            <w:tcW w:w="1201" w:type="dxa"/>
            <w:vAlign w:val="center"/>
          </w:tcPr>
          <w:p w14:paraId="7315F98B" w14:textId="77777777" w:rsidR="001A69FD" w:rsidRPr="001A69FD" w:rsidRDefault="001A69FD" w:rsidP="001A69FD">
            <w:pPr>
              <w:widowControl w:val="0"/>
              <w:spacing w:before="2" w:after="16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1559" w:type="dxa"/>
          </w:tcPr>
          <w:p w14:paraId="2D132C54" w14:textId="77777777" w:rsidR="001A69FD" w:rsidRPr="001A69FD" w:rsidRDefault="001A69FD" w:rsidP="001A69FD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3.1</w:t>
            </w:r>
          </w:p>
        </w:tc>
        <w:tc>
          <w:tcPr>
            <w:tcW w:w="6946" w:type="dxa"/>
          </w:tcPr>
          <w:p w14:paraId="53985C78" w14:textId="77777777" w:rsidR="001A69FD" w:rsidRPr="001A69FD" w:rsidRDefault="001A69FD" w:rsidP="001A69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Значимые части слова. Корневые и производные слова. Виды суффиксов.</w:t>
            </w:r>
          </w:p>
        </w:tc>
      </w:tr>
      <w:tr w:rsidR="001A69FD" w:rsidRPr="001A69FD" w14:paraId="649D0664" w14:textId="77777777" w:rsidTr="003C0E74">
        <w:trPr>
          <w:trHeight w:val="409"/>
        </w:trPr>
        <w:tc>
          <w:tcPr>
            <w:tcW w:w="9706" w:type="dxa"/>
            <w:gridSpan w:val="3"/>
            <w:vAlign w:val="center"/>
          </w:tcPr>
          <w:p w14:paraId="4D161E81" w14:textId="77777777" w:rsidR="001A69FD" w:rsidRPr="001A69FD" w:rsidRDefault="001A69FD" w:rsidP="001A69F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          4. Морфология</w:t>
            </w:r>
          </w:p>
        </w:tc>
      </w:tr>
      <w:tr w:rsidR="001A69FD" w:rsidRPr="00D5176B" w14:paraId="566BB1FD" w14:textId="77777777" w:rsidTr="003C0E74">
        <w:trPr>
          <w:cantSplit/>
          <w:trHeight w:val="278"/>
        </w:trPr>
        <w:tc>
          <w:tcPr>
            <w:tcW w:w="1201" w:type="dxa"/>
            <w:vMerge w:val="restart"/>
            <w:vAlign w:val="center"/>
          </w:tcPr>
          <w:p w14:paraId="770B07C3" w14:textId="77777777" w:rsidR="001A69FD" w:rsidRPr="001A69FD" w:rsidRDefault="001A69FD" w:rsidP="001A69FD">
            <w:pPr>
              <w:widowControl w:val="0"/>
              <w:spacing w:before="2" w:after="16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1559" w:type="dxa"/>
          </w:tcPr>
          <w:p w14:paraId="7D35B115" w14:textId="77777777" w:rsidR="001A69FD" w:rsidRPr="001A69FD" w:rsidRDefault="001A69FD" w:rsidP="001A69FD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4.1</w:t>
            </w:r>
          </w:p>
        </w:tc>
        <w:tc>
          <w:tcPr>
            <w:tcW w:w="6946" w:type="dxa"/>
          </w:tcPr>
          <w:p w14:paraId="0FD76C8A" w14:textId="77777777" w:rsidR="001A69FD" w:rsidRPr="001A69FD" w:rsidRDefault="001A69FD" w:rsidP="001A69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Самостоятельные части речи (существительное, прилагательное, числительное, местоимение, наречие, глагол).</w:t>
            </w:r>
          </w:p>
        </w:tc>
      </w:tr>
      <w:tr w:rsidR="001A69FD" w:rsidRPr="00D5176B" w14:paraId="2701735F" w14:textId="77777777" w:rsidTr="003C0E74">
        <w:trPr>
          <w:cantSplit/>
          <w:trHeight w:val="401"/>
        </w:trPr>
        <w:tc>
          <w:tcPr>
            <w:tcW w:w="1201" w:type="dxa"/>
            <w:vMerge/>
            <w:vAlign w:val="center"/>
          </w:tcPr>
          <w:p w14:paraId="7C98182A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14:paraId="71E3FA9E" w14:textId="77777777" w:rsidR="001A69FD" w:rsidRPr="001A69FD" w:rsidRDefault="001A69FD" w:rsidP="001A69FD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4.2</w:t>
            </w:r>
          </w:p>
        </w:tc>
        <w:tc>
          <w:tcPr>
            <w:tcW w:w="6946" w:type="dxa"/>
          </w:tcPr>
          <w:p w14:paraId="521266E0" w14:textId="77777777" w:rsidR="001A69FD" w:rsidRPr="001A69FD" w:rsidRDefault="001A69FD" w:rsidP="001A69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Вспомогательные части речи (союзы, вспомогательные частицы).</w:t>
            </w:r>
          </w:p>
        </w:tc>
      </w:tr>
      <w:tr w:rsidR="001A69FD" w:rsidRPr="001A69FD" w14:paraId="760F1095" w14:textId="77777777" w:rsidTr="003C0E74">
        <w:trPr>
          <w:trHeight w:val="409"/>
        </w:trPr>
        <w:tc>
          <w:tcPr>
            <w:tcW w:w="9706" w:type="dxa"/>
            <w:gridSpan w:val="3"/>
            <w:vAlign w:val="center"/>
          </w:tcPr>
          <w:p w14:paraId="7DB3CEBC" w14:textId="77777777" w:rsidR="001A69FD" w:rsidRPr="001A69FD" w:rsidRDefault="001A69FD" w:rsidP="001A69F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         5.Синтаксис</w:t>
            </w: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 знаки препинания</w:t>
            </w:r>
          </w:p>
        </w:tc>
      </w:tr>
      <w:tr w:rsidR="001A69FD" w:rsidRPr="001A69FD" w14:paraId="6C47BCCF" w14:textId="77777777" w:rsidTr="003C0E74">
        <w:trPr>
          <w:cantSplit/>
          <w:trHeight w:val="409"/>
        </w:trPr>
        <w:tc>
          <w:tcPr>
            <w:tcW w:w="1201" w:type="dxa"/>
            <w:vMerge w:val="restart"/>
            <w:vAlign w:val="center"/>
          </w:tcPr>
          <w:p w14:paraId="3AFC21EF" w14:textId="77777777" w:rsidR="001A69FD" w:rsidRPr="001A69FD" w:rsidRDefault="001A69FD" w:rsidP="001A69FD">
            <w:pPr>
              <w:widowControl w:val="0"/>
              <w:spacing w:before="2" w:after="16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</w:p>
        </w:tc>
        <w:tc>
          <w:tcPr>
            <w:tcW w:w="1559" w:type="dxa"/>
          </w:tcPr>
          <w:p w14:paraId="75AEA6C3" w14:textId="77777777" w:rsidR="001A69FD" w:rsidRPr="001A69FD" w:rsidRDefault="001A69FD" w:rsidP="001A69FD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5.1</w:t>
            </w:r>
          </w:p>
        </w:tc>
        <w:tc>
          <w:tcPr>
            <w:tcW w:w="6946" w:type="dxa"/>
          </w:tcPr>
          <w:p w14:paraId="484077FB" w14:textId="77777777" w:rsidR="001A69FD" w:rsidRPr="001A69FD" w:rsidRDefault="001A69FD" w:rsidP="001A69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Словосочетание. Части предложения</w:t>
            </w:r>
            <w:r w:rsidRPr="001A69FD">
              <w:rPr>
                <w:rFonts w:ascii="Times New Roman" w:eastAsia="Times New Roman" w:hAnsi="Times New Roman" w:cs="Times New Roman"/>
                <w:color w:val="202124"/>
                <w:shd w:val="clear" w:color="auto" w:fill="F8F9FA"/>
              </w:rPr>
              <w:t>.</w:t>
            </w:r>
          </w:p>
        </w:tc>
      </w:tr>
      <w:tr w:rsidR="001A69FD" w:rsidRPr="001A69FD" w14:paraId="4A430883" w14:textId="77777777" w:rsidTr="003C0E74">
        <w:trPr>
          <w:cantSplit/>
          <w:trHeight w:val="323"/>
        </w:trPr>
        <w:tc>
          <w:tcPr>
            <w:tcW w:w="1201" w:type="dxa"/>
            <w:vMerge/>
            <w:vAlign w:val="center"/>
          </w:tcPr>
          <w:p w14:paraId="17234F3B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14:paraId="40A351FE" w14:textId="77777777" w:rsidR="001A69FD" w:rsidRPr="001A69FD" w:rsidRDefault="001A69FD" w:rsidP="001A69FD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5.2</w:t>
            </w:r>
          </w:p>
        </w:tc>
        <w:tc>
          <w:tcPr>
            <w:tcW w:w="6946" w:type="dxa"/>
          </w:tcPr>
          <w:p w14:paraId="548D42A8" w14:textId="77777777" w:rsidR="001A69FD" w:rsidRPr="001A69FD" w:rsidRDefault="001A69FD" w:rsidP="001A69FD">
            <w:pPr>
              <w:widowControl w:val="0"/>
              <w:spacing w:after="160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Знаки препинания.</w:t>
            </w:r>
          </w:p>
        </w:tc>
      </w:tr>
      <w:tr w:rsidR="001A69FD" w:rsidRPr="001A69FD" w14:paraId="0D840FD1" w14:textId="77777777" w:rsidTr="003C0E74">
        <w:trPr>
          <w:trHeight w:val="409"/>
        </w:trPr>
        <w:tc>
          <w:tcPr>
            <w:tcW w:w="9706" w:type="dxa"/>
            <w:gridSpan w:val="3"/>
            <w:vAlign w:val="center"/>
          </w:tcPr>
          <w:p w14:paraId="08AA6F7F" w14:textId="77777777" w:rsidR="001A69FD" w:rsidRPr="001A69FD" w:rsidRDefault="001A69FD" w:rsidP="001A69FD">
            <w:pPr>
              <w:widowControl w:val="0"/>
              <w:spacing w:after="160"/>
              <w:ind w:left="1696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              6. </w:t>
            </w: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Стилистика </w:t>
            </w:r>
          </w:p>
        </w:tc>
      </w:tr>
      <w:tr w:rsidR="001A69FD" w:rsidRPr="001A69FD" w14:paraId="0F32DDC8" w14:textId="77777777" w:rsidTr="003C0E74">
        <w:trPr>
          <w:cantSplit/>
          <w:trHeight w:val="323"/>
        </w:trPr>
        <w:tc>
          <w:tcPr>
            <w:tcW w:w="1201" w:type="dxa"/>
            <w:vAlign w:val="center"/>
          </w:tcPr>
          <w:p w14:paraId="1E5F6CA4" w14:textId="77777777" w:rsidR="001A69FD" w:rsidRPr="001A69FD" w:rsidRDefault="001A69FD" w:rsidP="001A69FD">
            <w:pPr>
              <w:widowControl w:val="0"/>
              <w:spacing w:before="2" w:after="16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1559" w:type="dxa"/>
          </w:tcPr>
          <w:p w14:paraId="4DD78D65" w14:textId="77777777" w:rsidR="001A69FD" w:rsidRPr="001A69FD" w:rsidRDefault="001A69FD" w:rsidP="001A69FD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6.1</w:t>
            </w:r>
          </w:p>
        </w:tc>
        <w:tc>
          <w:tcPr>
            <w:tcW w:w="6946" w:type="dxa"/>
          </w:tcPr>
          <w:p w14:paraId="61582FE9" w14:textId="77777777" w:rsidR="001A69FD" w:rsidRPr="001A69FD" w:rsidRDefault="001A69FD" w:rsidP="001A69FD">
            <w:pPr>
              <w:widowControl w:val="0"/>
              <w:spacing w:after="160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Теория литературы.</w:t>
            </w:r>
          </w:p>
        </w:tc>
      </w:tr>
      <w:tr w:rsidR="001A69FD" w:rsidRPr="00D5176B" w14:paraId="2E75080D" w14:textId="77777777" w:rsidTr="003C0E74">
        <w:trPr>
          <w:trHeight w:val="317"/>
        </w:trPr>
        <w:tc>
          <w:tcPr>
            <w:tcW w:w="9706" w:type="dxa"/>
            <w:gridSpan w:val="3"/>
          </w:tcPr>
          <w:p w14:paraId="2D72F6DB" w14:textId="77777777" w:rsidR="001A69FD" w:rsidRPr="001A69FD" w:rsidRDefault="001A69FD" w:rsidP="001A69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</w:rPr>
            </w:pPr>
            <w:r w:rsidRPr="001A69FD"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             7. Чтение с пониманием и литературное чтение</w:t>
            </w:r>
          </w:p>
        </w:tc>
      </w:tr>
      <w:tr w:rsidR="001A69FD" w:rsidRPr="00D5176B" w14:paraId="04C59BF0" w14:textId="77777777" w:rsidTr="003C0E74">
        <w:trPr>
          <w:cantSplit/>
          <w:trHeight w:val="359"/>
        </w:trPr>
        <w:tc>
          <w:tcPr>
            <w:tcW w:w="1201" w:type="dxa"/>
            <w:vMerge w:val="restart"/>
          </w:tcPr>
          <w:p w14:paraId="5AC2A20E" w14:textId="77777777" w:rsidR="001A69FD" w:rsidRPr="001A69FD" w:rsidRDefault="001A69FD" w:rsidP="001A69FD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7CFC9ED" w14:textId="77777777" w:rsidR="001A69FD" w:rsidRPr="001A69FD" w:rsidRDefault="001A69FD" w:rsidP="001A69FD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>7</w:t>
            </w:r>
          </w:p>
        </w:tc>
        <w:tc>
          <w:tcPr>
            <w:tcW w:w="1559" w:type="dxa"/>
          </w:tcPr>
          <w:p w14:paraId="798276F0" w14:textId="77777777" w:rsidR="001A69FD" w:rsidRPr="001A69FD" w:rsidRDefault="001A69FD" w:rsidP="001A69FD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7.1</w:t>
            </w:r>
          </w:p>
        </w:tc>
        <w:tc>
          <w:tcPr>
            <w:tcW w:w="6946" w:type="dxa"/>
          </w:tcPr>
          <w:p w14:paraId="1D19E07B" w14:textId="77777777" w:rsidR="001A69FD" w:rsidRPr="001A69FD" w:rsidRDefault="001A69FD" w:rsidP="001A69FD">
            <w:pPr>
              <w:widowControl w:val="0"/>
              <w:spacing w:after="160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hAnsi="Times New Roman" w:cs="Times New Roman"/>
              </w:rPr>
              <w:t>Сказки, поэмы (произведения, представленные в действующих учебниках для 1-4 классов).</w:t>
            </w:r>
          </w:p>
        </w:tc>
      </w:tr>
      <w:tr w:rsidR="001A69FD" w:rsidRPr="001A69FD" w14:paraId="16B3781C" w14:textId="77777777" w:rsidTr="003C0E74">
        <w:trPr>
          <w:cantSplit/>
          <w:trHeight w:val="427"/>
        </w:trPr>
        <w:tc>
          <w:tcPr>
            <w:tcW w:w="1201" w:type="dxa"/>
            <w:vMerge/>
          </w:tcPr>
          <w:p w14:paraId="2BFC0414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14:paraId="7E354E73" w14:textId="77777777" w:rsidR="001A69FD" w:rsidRPr="001A69FD" w:rsidRDefault="001A69FD" w:rsidP="001A69FD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7.2</w:t>
            </w:r>
          </w:p>
        </w:tc>
        <w:tc>
          <w:tcPr>
            <w:tcW w:w="6946" w:type="dxa"/>
          </w:tcPr>
          <w:p w14:paraId="5E0F9427" w14:textId="77777777" w:rsidR="001A69FD" w:rsidRPr="001A69FD" w:rsidRDefault="001A69FD" w:rsidP="001A69FD">
            <w:pPr>
              <w:widowControl w:val="0"/>
              <w:spacing w:after="160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hAnsi="Times New Roman" w:cs="Times New Roman"/>
              </w:rPr>
              <w:t>Художественные приемы.</w:t>
            </w:r>
          </w:p>
        </w:tc>
      </w:tr>
      <w:tr w:rsidR="001A69FD" w:rsidRPr="001A69FD" w14:paraId="082CE289" w14:textId="77777777" w:rsidTr="003C0E74">
        <w:trPr>
          <w:cantSplit/>
          <w:trHeight w:val="307"/>
        </w:trPr>
        <w:tc>
          <w:tcPr>
            <w:tcW w:w="1201" w:type="dxa"/>
            <w:vMerge/>
          </w:tcPr>
          <w:p w14:paraId="7E1378C6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14:paraId="4C0D4362" w14:textId="77777777" w:rsidR="001A69FD" w:rsidRPr="001A69FD" w:rsidRDefault="001A69FD" w:rsidP="001A69FD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7.3</w:t>
            </w:r>
          </w:p>
        </w:tc>
        <w:tc>
          <w:tcPr>
            <w:tcW w:w="6946" w:type="dxa"/>
          </w:tcPr>
          <w:p w14:paraId="33DEDF65" w14:textId="77777777" w:rsidR="001A69FD" w:rsidRPr="001A69FD" w:rsidRDefault="001A69FD" w:rsidP="001A69FD">
            <w:pPr>
              <w:widowControl w:val="0"/>
              <w:spacing w:after="160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hAnsi="Times New Roman" w:cs="Times New Roman"/>
              </w:rPr>
              <w:t>Анализ стихотворений и рубаи.</w:t>
            </w:r>
          </w:p>
        </w:tc>
      </w:tr>
      <w:tr w:rsidR="001A69FD" w:rsidRPr="001A69FD" w14:paraId="57BB10ED" w14:textId="77777777" w:rsidTr="003C0E74">
        <w:trPr>
          <w:cantSplit/>
          <w:trHeight w:val="409"/>
        </w:trPr>
        <w:tc>
          <w:tcPr>
            <w:tcW w:w="1201" w:type="dxa"/>
            <w:vMerge/>
          </w:tcPr>
          <w:p w14:paraId="3CFB6821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14:paraId="13D682F9" w14:textId="77777777" w:rsidR="001A69FD" w:rsidRPr="001A69FD" w:rsidRDefault="001A69FD" w:rsidP="001A69FD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7.4</w:t>
            </w:r>
          </w:p>
        </w:tc>
        <w:tc>
          <w:tcPr>
            <w:tcW w:w="6946" w:type="dxa"/>
          </w:tcPr>
          <w:p w14:paraId="276B3ACA" w14:textId="77777777" w:rsidR="001A69FD" w:rsidRPr="001A69FD" w:rsidRDefault="001A69FD" w:rsidP="001A69FD">
            <w:pPr>
              <w:widowControl w:val="0"/>
              <w:spacing w:after="160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hAnsi="Times New Roman" w:cs="Times New Roman"/>
              </w:rPr>
              <w:t>Чтение и понимание текста.</w:t>
            </w:r>
          </w:p>
        </w:tc>
      </w:tr>
      <w:tr w:rsidR="001A69FD" w:rsidRPr="00D5176B" w14:paraId="03CAD533" w14:textId="77777777" w:rsidTr="003C0E74">
        <w:trPr>
          <w:cantSplit/>
          <w:trHeight w:val="418"/>
        </w:trPr>
        <w:tc>
          <w:tcPr>
            <w:tcW w:w="1201" w:type="dxa"/>
            <w:vMerge/>
          </w:tcPr>
          <w:p w14:paraId="3E85411E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14:paraId="192000C1" w14:textId="77777777" w:rsidR="001A69FD" w:rsidRPr="001A69FD" w:rsidRDefault="001A69FD" w:rsidP="001A69FD">
            <w:pPr>
              <w:widowControl w:val="0"/>
              <w:spacing w:after="160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7.5</w:t>
            </w:r>
          </w:p>
        </w:tc>
        <w:tc>
          <w:tcPr>
            <w:tcW w:w="6946" w:type="dxa"/>
          </w:tcPr>
          <w:p w14:paraId="7BC9B251" w14:textId="77777777" w:rsidR="001A69FD" w:rsidRPr="001A69FD" w:rsidRDefault="001A69FD" w:rsidP="001A69FD">
            <w:pPr>
              <w:widowControl w:val="0"/>
              <w:spacing w:after="160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hAnsi="Times New Roman" w:cs="Times New Roman"/>
              </w:rPr>
              <w:t>Рассказы (произведения, представленные в действующих учебниках для 1-4 классов).</w:t>
            </w:r>
          </w:p>
        </w:tc>
      </w:tr>
      <w:tr w:rsidR="001A69FD" w:rsidRPr="00D5176B" w14:paraId="0BB6EE69" w14:textId="77777777" w:rsidTr="003C0E74">
        <w:trPr>
          <w:cantSplit/>
          <w:trHeight w:val="440"/>
        </w:trPr>
        <w:tc>
          <w:tcPr>
            <w:tcW w:w="1201" w:type="dxa"/>
            <w:vMerge/>
          </w:tcPr>
          <w:p w14:paraId="1761BE1A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14:paraId="1BC6A43E" w14:textId="77777777" w:rsidR="001A69FD" w:rsidRPr="001A69FD" w:rsidRDefault="001A69FD" w:rsidP="001A69FD">
            <w:pPr>
              <w:widowControl w:val="0"/>
              <w:spacing w:after="160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>7.6</w:t>
            </w:r>
          </w:p>
        </w:tc>
        <w:tc>
          <w:tcPr>
            <w:tcW w:w="6946" w:type="dxa"/>
          </w:tcPr>
          <w:p w14:paraId="2E97AC3A" w14:textId="77777777" w:rsidR="001A69FD" w:rsidRPr="001A69FD" w:rsidRDefault="001A69FD" w:rsidP="001A69FD">
            <w:pPr>
              <w:widowControl w:val="0"/>
              <w:spacing w:after="160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hAnsi="Times New Roman" w:cs="Times New Roman"/>
              </w:rPr>
              <w:t>Информационные тексты (произведения, представленные в действующих учебниках для 1-4 классов).</w:t>
            </w:r>
          </w:p>
        </w:tc>
      </w:tr>
      <w:tr w:rsidR="001A69FD" w:rsidRPr="001A69FD" w14:paraId="0188BC93" w14:textId="77777777" w:rsidTr="003C0E74">
        <w:trPr>
          <w:cantSplit/>
          <w:trHeight w:val="409"/>
        </w:trPr>
        <w:tc>
          <w:tcPr>
            <w:tcW w:w="9706" w:type="dxa"/>
            <w:gridSpan w:val="3"/>
            <w:vAlign w:val="center"/>
          </w:tcPr>
          <w:p w14:paraId="03E4F49C" w14:textId="77777777" w:rsidR="001A69FD" w:rsidRPr="001A69FD" w:rsidRDefault="001A69FD" w:rsidP="001A69FD">
            <w:pPr>
              <w:widowControl w:val="0"/>
              <w:spacing w:after="160"/>
              <w:ind w:left="1" w:hanging="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                                                     8. Числа</w:t>
            </w:r>
          </w:p>
        </w:tc>
      </w:tr>
      <w:tr w:rsidR="001A69FD" w:rsidRPr="001A69FD" w14:paraId="13963E94" w14:textId="77777777" w:rsidTr="003C0E74">
        <w:trPr>
          <w:cantSplit/>
          <w:trHeight w:val="409"/>
        </w:trPr>
        <w:tc>
          <w:tcPr>
            <w:tcW w:w="1201" w:type="dxa"/>
            <w:vAlign w:val="center"/>
          </w:tcPr>
          <w:p w14:paraId="75B6F3D8" w14:textId="77777777" w:rsidR="001A69FD" w:rsidRPr="001A69FD" w:rsidRDefault="001A69FD" w:rsidP="001A69FD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1559" w:type="dxa"/>
          </w:tcPr>
          <w:p w14:paraId="06B59844" w14:textId="77777777" w:rsidR="001A69FD" w:rsidRPr="001A69FD" w:rsidRDefault="001A69FD" w:rsidP="001A69FD">
            <w:pPr>
              <w:widowControl w:val="0"/>
              <w:spacing w:after="160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>8.1</w:t>
            </w:r>
          </w:p>
        </w:tc>
        <w:tc>
          <w:tcPr>
            <w:tcW w:w="6946" w:type="dxa"/>
          </w:tcPr>
          <w:p w14:paraId="7F9F0BD7" w14:textId="77777777" w:rsidR="001A69FD" w:rsidRPr="001A69FD" w:rsidRDefault="001A69FD" w:rsidP="001A69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Числа. Натуральные, дробные, целые числа. Цифры, римские цифры.</w:t>
            </w:r>
          </w:p>
        </w:tc>
      </w:tr>
      <w:tr w:rsidR="001A69FD" w:rsidRPr="001A69FD" w14:paraId="353A6C4C" w14:textId="77777777" w:rsidTr="003C0E74">
        <w:trPr>
          <w:cantSplit/>
          <w:trHeight w:val="409"/>
        </w:trPr>
        <w:tc>
          <w:tcPr>
            <w:tcW w:w="9706" w:type="dxa"/>
            <w:gridSpan w:val="3"/>
            <w:vAlign w:val="center"/>
          </w:tcPr>
          <w:p w14:paraId="05EB76D5" w14:textId="77777777" w:rsidR="001A69FD" w:rsidRPr="001A69FD" w:rsidRDefault="001A69FD" w:rsidP="001A69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        9. </w:t>
            </w:r>
            <w:r w:rsidRPr="001A69FD">
              <w:rPr>
                <w:rFonts w:ascii="Times New Roman" w:eastAsia="Times New Roman" w:hAnsi="Times New Roman" w:cs="Times New Roman"/>
                <w:b/>
              </w:rPr>
              <w:t>Действия и алгебраические рассуждения</w:t>
            </w:r>
          </w:p>
        </w:tc>
      </w:tr>
      <w:tr w:rsidR="001A69FD" w:rsidRPr="00D5176B" w14:paraId="75566DF1" w14:textId="77777777" w:rsidTr="003C0E74">
        <w:trPr>
          <w:cantSplit/>
          <w:trHeight w:val="409"/>
        </w:trPr>
        <w:tc>
          <w:tcPr>
            <w:tcW w:w="1201" w:type="dxa"/>
            <w:vMerge w:val="restart"/>
            <w:vAlign w:val="center"/>
          </w:tcPr>
          <w:p w14:paraId="1D596BD0" w14:textId="77777777" w:rsidR="001A69FD" w:rsidRPr="001A69FD" w:rsidRDefault="001A69FD" w:rsidP="001A69FD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>9</w:t>
            </w:r>
          </w:p>
        </w:tc>
        <w:tc>
          <w:tcPr>
            <w:tcW w:w="1559" w:type="dxa"/>
          </w:tcPr>
          <w:p w14:paraId="0A89D9FD" w14:textId="77777777" w:rsidR="001A69FD" w:rsidRPr="001A69FD" w:rsidRDefault="001A69FD" w:rsidP="001A69FD">
            <w:pPr>
              <w:widowControl w:val="0"/>
              <w:spacing w:after="160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>9.1</w:t>
            </w:r>
          </w:p>
        </w:tc>
        <w:tc>
          <w:tcPr>
            <w:tcW w:w="6946" w:type="dxa"/>
          </w:tcPr>
          <w:p w14:paraId="657C8710" w14:textId="77777777" w:rsidR="001A69FD" w:rsidRPr="001A69FD" w:rsidRDefault="001A69FD" w:rsidP="001A69FD">
            <w:pPr>
              <w:widowControl w:val="0"/>
              <w:spacing w:after="160"/>
              <w:ind w:left="1" w:hanging="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A69FD">
              <w:rPr>
                <w:rFonts w:ascii="Times New Roman" w:hAnsi="Times New Roman" w:cs="Times New Roman"/>
              </w:rPr>
              <w:t>Жизненные задачи, связанные с движением, количеством и процентами.</w:t>
            </w:r>
          </w:p>
        </w:tc>
      </w:tr>
      <w:tr w:rsidR="001A69FD" w:rsidRPr="00D5176B" w14:paraId="14631ABA" w14:textId="77777777" w:rsidTr="003C0E74">
        <w:trPr>
          <w:cantSplit/>
          <w:trHeight w:val="409"/>
        </w:trPr>
        <w:tc>
          <w:tcPr>
            <w:tcW w:w="1201" w:type="dxa"/>
            <w:vMerge/>
            <w:vAlign w:val="center"/>
          </w:tcPr>
          <w:p w14:paraId="0FC49D6E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14:paraId="04D84793" w14:textId="77777777" w:rsidR="001A69FD" w:rsidRPr="001A69FD" w:rsidRDefault="001A69FD" w:rsidP="001A69FD">
            <w:pPr>
              <w:widowControl w:val="0"/>
              <w:spacing w:after="160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>9.2</w:t>
            </w:r>
          </w:p>
        </w:tc>
        <w:tc>
          <w:tcPr>
            <w:tcW w:w="6946" w:type="dxa"/>
          </w:tcPr>
          <w:p w14:paraId="783E983B" w14:textId="77777777" w:rsidR="001A69FD" w:rsidRPr="001A69FD" w:rsidRDefault="001A69FD" w:rsidP="001A69FD">
            <w:pPr>
              <w:widowControl w:val="0"/>
              <w:spacing w:after="160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hAnsi="Times New Roman" w:cs="Times New Roman"/>
              </w:rPr>
              <w:t>Составление алгебраических выражений (на основе данной задачи).</w:t>
            </w:r>
          </w:p>
        </w:tc>
      </w:tr>
      <w:tr w:rsidR="001A69FD" w:rsidRPr="001A69FD" w14:paraId="06A77A97" w14:textId="77777777" w:rsidTr="003C0E74">
        <w:trPr>
          <w:cantSplit/>
          <w:trHeight w:val="409"/>
        </w:trPr>
        <w:tc>
          <w:tcPr>
            <w:tcW w:w="1201" w:type="dxa"/>
            <w:vMerge/>
            <w:vAlign w:val="center"/>
          </w:tcPr>
          <w:p w14:paraId="39051ED2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14:paraId="147C428C" w14:textId="77777777" w:rsidR="001A69FD" w:rsidRPr="001A69FD" w:rsidRDefault="001A69FD" w:rsidP="001A69FD">
            <w:pPr>
              <w:widowControl w:val="0"/>
              <w:spacing w:after="160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>9.3</w:t>
            </w:r>
          </w:p>
        </w:tc>
        <w:tc>
          <w:tcPr>
            <w:tcW w:w="6946" w:type="dxa"/>
          </w:tcPr>
          <w:p w14:paraId="7E11A9AE" w14:textId="77777777" w:rsidR="001A69FD" w:rsidRPr="001A69FD" w:rsidRDefault="001A69FD" w:rsidP="001A69FD">
            <w:pPr>
              <w:widowControl w:val="0"/>
              <w:spacing w:after="160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hAnsi="Times New Roman" w:cs="Times New Roman"/>
              </w:rPr>
              <w:t>Уравнения.</w:t>
            </w:r>
          </w:p>
        </w:tc>
      </w:tr>
      <w:tr w:rsidR="001A69FD" w:rsidRPr="001A69FD" w14:paraId="1A4858EF" w14:textId="77777777" w:rsidTr="003C0E74">
        <w:trPr>
          <w:cantSplit/>
          <w:trHeight w:val="409"/>
        </w:trPr>
        <w:tc>
          <w:tcPr>
            <w:tcW w:w="9706" w:type="dxa"/>
            <w:gridSpan w:val="3"/>
            <w:vAlign w:val="center"/>
          </w:tcPr>
          <w:p w14:paraId="6216A86D" w14:textId="77777777" w:rsidR="001A69FD" w:rsidRPr="001A69FD" w:rsidRDefault="001A69FD" w:rsidP="001A69FD">
            <w:pPr>
              <w:widowControl w:val="0"/>
              <w:spacing w:after="160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        10. Геометрия и измерения</w:t>
            </w:r>
          </w:p>
        </w:tc>
      </w:tr>
      <w:tr w:rsidR="001A69FD" w:rsidRPr="00D5176B" w14:paraId="5C6FAF13" w14:textId="77777777" w:rsidTr="003C0E74">
        <w:trPr>
          <w:cantSplit/>
          <w:trHeight w:val="409"/>
        </w:trPr>
        <w:tc>
          <w:tcPr>
            <w:tcW w:w="1201" w:type="dxa"/>
            <w:vAlign w:val="center"/>
          </w:tcPr>
          <w:p w14:paraId="64887B8C" w14:textId="77777777" w:rsidR="001A69FD" w:rsidRPr="001A69FD" w:rsidRDefault="001A69FD" w:rsidP="001A69FD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1559" w:type="dxa"/>
          </w:tcPr>
          <w:p w14:paraId="62F8A8F0" w14:textId="77777777" w:rsidR="001A69FD" w:rsidRPr="001A69FD" w:rsidRDefault="001A69FD" w:rsidP="001A69FD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>10.1</w:t>
            </w:r>
          </w:p>
        </w:tc>
        <w:tc>
          <w:tcPr>
            <w:tcW w:w="6946" w:type="dxa"/>
          </w:tcPr>
          <w:p w14:paraId="7875DB6C" w14:textId="77777777" w:rsidR="001A69FD" w:rsidRPr="001A69FD" w:rsidRDefault="001A69FD" w:rsidP="001A69FD">
            <w:pPr>
              <w:widowControl w:val="0"/>
              <w:spacing w:after="160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hAnsi="Times New Roman" w:cs="Times New Roman"/>
              </w:rPr>
              <w:t>Геометрические фигуры. (плоский, объемный) Их периметр, площадь.</w:t>
            </w:r>
          </w:p>
        </w:tc>
      </w:tr>
      <w:tr w:rsidR="001A69FD" w:rsidRPr="00D5176B" w14:paraId="4AFA01E5" w14:textId="77777777" w:rsidTr="003C0E74">
        <w:trPr>
          <w:cantSplit/>
          <w:trHeight w:val="409"/>
        </w:trPr>
        <w:tc>
          <w:tcPr>
            <w:tcW w:w="1201" w:type="dxa"/>
          </w:tcPr>
          <w:p w14:paraId="439C5B05" w14:textId="77777777" w:rsidR="001A69FD" w:rsidRPr="001A69FD" w:rsidRDefault="001A69FD" w:rsidP="001A69FD">
            <w:pPr>
              <w:widowControl w:val="0"/>
              <w:spacing w:after="160" w:line="259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05CB6F7" w14:textId="77777777" w:rsidR="001A69FD" w:rsidRPr="001A69FD" w:rsidRDefault="001A69FD" w:rsidP="001A69FD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>10.2</w:t>
            </w:r>
          </w:p>
        </w:tc>
        <w:tc>
          <w:tcPr>
            <w:tcW w:w="6946" w:type="dxa"/>
          </w:tcPr>
          <w:p w14:paraId="5FE40E00" w14:textId="77777777" w:rsidR="001A69FD" w:rsidRPr="001A69FD" w:rsidRDefault="001A69FD" w:rsidP="001A69FD">
            <w:pPr>
              <w:widowControl w:val="0"/>
              <w:spacing w:after="160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hAnsi="Times New Roman" w:cs="Times New Roman"/>
              </w:rPr>
              <w:t>Единицы измерения и взаимосвязи между ними. (время, длина, масса, объем, площадь)</w:t>
            </w:r>
          </w:p>
        </w:tc>
      </w:tr>
      <w:tr w:rsidR="001A69FD" w:rsidRPr="001A69FD" w14:paraId="2ED64755" w14:textId="77777777" w:rsidTr="003C0E74">
        <w:trPr>
          <w:cantSplit/>
          <w:trHeight w:val="409"/>
        </w:trPr>
        <w:tc>
          <w:tcPr>
            <w:tcW w:w="9706" w:type="dxa"/>
            <w:gridSpan w:val="3"/>
            <w:vAlign w:val="center"/>
          </w:tcPr>
          <w:p w14:paraId="74279D9B" w14:textId="77777777" w:rsidR="001A69FD" w:rsidRPr="001A69FD" w:rsidRDefault="001A69FD" w:rsidP="001A69FD">
            <w:pPr>
              <w:widowControl w:val="0"/>
              <w:spacing w:after="160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         11. Десятичные дроби</w:t>
            </w:r>
          </w:p>
        </w:tc>
      </w:tr>
      <w:tr w:rsidR="001A69FD" w:rsidRPr="00D5176B" w14:paraId="64F4699C" w14:textId="77777777" w:rsidTr="003C0E74">
        <w:trPr>
          <w:cantSplit/>
          <w:trHeight w:val="409"/>
        </w:trPr>
        <w:tc>
          <w:tcPr>
            <w:tcW w:w="1201" w:type="dxa"/>
            <w:vAlign w:val="center"/>
          </w:tcPr>
          <w:p w14:paraId="6D7B63D0" w14:textId="77777777" w:rsidR="001A69FD" w:rsidRPr="001A69FD" w:rsidRDefault="001A69FD" w:rsidP="001A69FD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>11</w:t>
            </w:r>
          </w:p>
        </w:tc>
        <w:tc>
          <w:tcPr>
            <w:tcW w:w="1559" w:type="dxa"/>
          </w:tcPr>
          <w:p w14:paraId="31B11DE5" w14:textId="77777777" w:rsidR="001A69FD" w:rsidRPr="001A69FD" w:rsidRDefault="001A69FD" w:rsidP="001A69FD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>11.1</w:t>
            </w:r>
          </w:p>
        </w:tc>
        <w:tc>
          <w:tcPr>
            <w:tcW w:w="6946" w:type="dxa"/>
          </w:tcPr>
          <w:p w14:paraId="72D4B36E" w14:textId="77777777" w:rsidR="001A69FD" w:rsidRPr="001A69FD" w:rsidRDefault="001A69FD" w:rsidP="001A69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Перевод обыкновенных дробей в десятичные.</w:t>
            </w:r>
          </w:p>
        </w:tc>
      </w:tr>
      <w:tr w:rsidR="001A69FD" w:rsidRPr="001A69FD" w14:paraId="69363DE0" w14:textId="77777777" w:rsidTr="003C0E74">
        <w:trPr>
          <w:cantSplit/>
          <w:trHeight w:val="409"/>
        </w:trPr>
        <w:tc>
          <w:tcPr>
            <w:tcW w:w="9706" w:type="dxa"/>
            <w:gridSpan w:val="3"/>
            <w:vAlign w:val="center"/>
          </w:tcPr>
          <w:p w14:paraId="0F84802F" w14:textId="77777777" w:rsidR="001A69FD" w:rsidRPr="001A69FD" w:rsidRDefault="001A69FD" w:rsidP="001A69FD">
            <w:pPr>
              <w:widowControl w:val="0"/>
              <w:spacing w:after="160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         12. Работа с данными</w:t>
            </w:r>
          </w:p>
        </w:tc>
      </w:tr>
      <w:tr w:rsidR="001A69FD" w:rsidRPr="001A69FD" w14:paraId="6D40887D" w14:textId="77777777" w:rsidTr="003C0E74">
        <w:trPr>
          <w:cantSplit/>
          <w:trHeight w:val="409"/>
        </w:trPr>
        <w:tc>
          <w:tcPr>
            <w:tcW w:w="1201" w:type="dxa"/>
            <w:vAlign w:val="center"/>
          </w:tcPr>
          <w:p w14:paraId="60F09A0F" w14:textId="77777777" w:rsidR="001A69FD" w:rsidRPr="001A69FD" w:rsidRDefault="001A69FD" w:rsidP="001A69FD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1559" w:type="dxa"/>
          </w:tcPr>
          <w:p w14:paraId="09530992" w14:textId="77777777" w:rsidR="001A69FD" w:rsidRPr="001A69FD" w:rsidRDefault="001A69FD" w:rsidP="001A69FD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>12.1</w:t>
            </w:r>
          </w:p>
        </w:tc>
        <w:tc>
          <w:tcPr>
            <w:tcW w:w="6946" w:type="dxa"/>
          </w:tcPr>
          <w:p w14:paraId="51A2CA87" w14:textId="77777777" w:rsidR="001A69FD" w:rsidRPr="001A69FD" w:rsidRDefault="001A69FD" w:rsidP="001A69FD">
            <w:pPr>
              <w:widowControl w:val="0"/>
              <w:spacing w:after="160"/>
              <w:ind w:left="1" w:hanging="3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color w:val="000000"/>
              </w:rPr>
              <w:t>Работа с данными</w:t>
            </w:r>
          </w:p>
        </w:tc>
      </w:tr>
      <w:tr w:rsidR="001A69FD" w:rsidRPr="001A69FD" w14:paraId="0C77F2B4" w14:textId="77777777" w:rsidTr="003C0E74">
        <w:trPr>
          <w:cantSplit/>
          <w:trHeight w:val="409"/>
        </w:trPr>
        <w:tc>
          <w:tcPr>
            <w:tcW w:w="9706" w:type="dxa"/>
            <w:gridSpan w:val="3"/>
            <w:vAlign w:val="center"/>
          </w:tcPr>
          <w:p w14:paraId="5FC10F61" w14:textId="77777777" w:rsidR="001A69FD" w:rsidRPr="001A69FD" w:rsidRDefault="001A69FD" w:rsidP="001A69FD">
            <w:pPr>
              <w:widowControl w:val="0"/>
              <w:spacing w:after="160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          13. Теория вероятностей</w:t>
            </w:r>
          </w:p>
        </w:tc>
      </w:tr>
      <w:tr w:rsidR="001A69FD" w:rsidRPr="001A69FD" w14:paraId="15D05FDB" w14:textId="77777777" w:rsidTr="003C0E74">
        <w:trPr>
          <w:cantSplit/>
          <w:trHeight w:val="409"/>
        </w:trPr>
        <w:tc>
          <w:tcPr>
            <w:tcW w:w="1201" w:type="dxa"/>
            <w:vAlign w:val="center"/>
          </w:tcPr>
          <w:p w14:paraId="70A69D88" w14:textId="77777777" w:rsidR="001A69FD" w:rsidRPr="001A69FD" w:rsidRDefault="001A69FD" w:rsidP="001A69FD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>13</w:t>
            </w:r>
          </w:p>
        </w:tc>
        <w:tc>
          <w:tcPr>
            <w:tcW w:w="1559" w:type="dxa"/>
          </w:tcPr>
          <w:p w14:paraId="42F668CF" w14:textId="77777777" w:rsidR="001A69FD" w:rsidRPr="001A69FD" w:rsidRDefault="001A69FD" w:rsidP="001A69FD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>13.1</w:t>
            </w:r>
          </w:p>
        </w:tc>
        <w:tc>
          <w:tcPr>
            <w:tcW w:w="6946" w:type="dxa"/>
          </w:tcPr>
          <w:p w14:paraId="021FB787" w14:textId="77777777" w:rsidR="001A69FD" w:rsidRPr="001A69FD" w:rsidRDefault="001A69FD" w:rsidP="001A69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Задача об основах комбинаторики.</w:t>
            </w:r>
          </w:p>
        </w:tc>
      </w:tr>
      <w:tr w:rsidR="001A69FD" w:rsidRPr="001A69FD" w14:paraId="161E5269" w14:textId="77777777" w:rsidTr="003C0E74">
        <w:trPr>
          <w:cantSplit/>
          <w:trHeight w:val="409"/>
        </w:trPr>
        <w:tc>
          <w:tcPr>
            <w:tcW w:w="9706" w:type="dxa"/>
            <w:gridSpan w:val="3"/>
            <w:vAlign w:val="center"/>
          </w:tcPr>
          <w:p w14:paraId="75FA15AC" w14:textId="77777777" w:rsidR="001A69FD" w:rsidRPr="001A69FD" w:rsidRDefault="001A69FD" w:rsidP="001A69FD">
            <w:pPr>
              <w:widowControl w:val="0"/>
              <w:spacing w:after="160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         14. География</w:t>
            </w:r>
          </w:p>
        </w:tc>
      </w:tr>
      <w:tr w:rsidR="001A69FD" w:rsidRPr="001A69FD" w14:paraId="61BC28CB" w14:textId="77777777" w:rsidTr="003C0E74">
        <w:trPr>
          <w:cantSplit/>
          <w:trHeight w:val="409"/>
        </w:trPr>
        <w:tc>
          <w:tcPr>
            <w:tcW w:w="1201" w:type="dxa"/>
            <w:vMerge w:val="restart"/>
            <w:vAlign w:val="center"/>
          </w:tcPr>
          <w:p w14:paraId="244C416A" w14:textId="77777777" w:rsidR="001A69FD" w:rsidRPr="001A69FD" w:rsidRDefault="001A69FD" w:rsidP="001A69FD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>14</w:t>
            </w:r>
          </w:p>
        </w:tc>
        <w:tc>
          <w:tcPr>
            <w:tcW w:w="1559" w:type="dxa"/>
          </w:tcPr>
          <w:p w14:paraId="1C764CFC" w14:textId="77777777" w:rsidR="001A69FD" w:rsidRPr="001A69FD" w:rsidRDefault="001A69FD" w:rsidP="001A69FD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>14.1</w:t>
            </w:r>
          </w:p>
        </w:tc>
        <w:tc>
          <w:tcPr>
            <w:tcW w:w="6946" w:type="dxa"/>
          </w:tcPr>
          <w:p w14:paraId="01743259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Границы, административно-территориальное деление, климат и ресурсы Республики Узбекистан. Глобус, карта.</w:t>
            </w:r>
          </w:p>
        </w:tc>
      </w:tr>
      <w:tr w:rsidR="001A69FD" w:rsidRPr="001A69FD" w14:paraId="06EC81BA" w14:textId="77777777" w:rsidTr="003C0E74">
        <w:trPr>
          <w:cantSplit/>
          <w:trHeight w:val="409"/>
        </w:trPr>
        <w:tc>
          <w:tcPr>
            <w:tcW w:w="1201" w:type="dxa"/>
            <w:vMerge/>
            <w:vAlign w:val="center"/>
          </w:tcPr>
          <w:p w14:paraId="0A75D0E3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14:paraId="64DB4AF0" w14:textId="77777777" w:rsidR="001A69FD" w:rsidRPr="001A69FD" w:rsidRDefault="001A69FD" w:rsidP="001A69FD">
            <w:pPr>
              <w:widowControl w:val="0"/>
              <w:spacing w:after="160"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>14.2</w:t>
            </w:r>
          </w:p>
        </w:tc>
        <w:tc>
          <w:tcPr>
            <w:tcW w:w="6946" w:type="dxa"/>
          </w:tcPr>
          <w:p w14:paraId="4BD6B50D" w14:textId="77777777" w:rsidR="001A69FD" w:rsidRPr="001A69FD" w:rsidRDefault="001A69FD" w:rsidP="001A69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</w:rPr>
              <w:t>Особенности Земли и Луны, форма Земли и ее движение, внутреннее строение. Литосфера, гидросфера, атмосфера и происходящие в них природные процессы. Материки и океаны. Солнечная система, планеты.</w:t>
            </w:r>
          </w:p>
        </w:tc>
      </w:tr>
      <w:tr w:rsidR="001A69FD" w:rsidRPr="001A69FD" w14:paraId="490DA836" w14:textId="77777777" w:rsidTr="003C0E74">
        <w:trPr>
          <w:cantSplit/>
          <w:trHeight w:val="409"/>
        </w:trPr>
        <w:tc>
          <w:tcPr>
            <w:tcW w:w="9706" w:type="dxa"/>
            <w:gridSpan w:val="3"/>
          </w:tcPr>
          <w:p w14:paraId="3A39736B" w14:textId="77777777" w:rsidR="001A69FD" w:rsidRPr="001A69FD" w:rsidRDefault="001A69FD" w:rsidP="001A69FD">
            <w:pPr>
              <w:widowControl w:val="0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         15. Биология</w:t>
            </w:r>
          </w:p>
        </w:tc>
      </w:tr>
      <w:tr w:rsidR="001A69FD" w:rsidRPr="00D5176B" w14:paraId="60F342E7" w14:textId="77777777" w:rsidTr="003C0E74">
        <w:trPr>
          <w:cantSplit/>
          <w:trHeight w:val="409"/>
        </w:trPr>
        <w:tc>
          <w:tcPr>
            <w:tcW w:w="1201" w:type="dxa"/>
            <w:vMerge w:val="restart"/>
            <w:vAlign w:val="center"/>
          </w:tcPr>
          <w:p w14:paraId="2BFAFF61" w14:textId="77777777" w:rsidR="001A69FD" w:rsidRPr="001A69FD" w:rsidRDefault="001A69FD" w:rsidP="001A69FD">
            <w:pPr>
              <w:widowControl w:val="0"/>
              <w:spacing w:after="160"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>15</w:t>
            </w:r>
          </w:p>
        </w:tc>
        <w:tc>
          <w:tcPr>
            <w:tcW w:w="1559" w:type="dxa"/>
          </w:tcPr>
          <w:p w14:paraId="5723E4F5" w14:textId="77777777" w:rsidR="001A69FD" w:rsidRPr="001A69FD" w:rsidRDefault="001A69FD" w:rsidP="001A69FD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>15.1</w:t>
            </w:r>
          </w:p>
        </w:tc>
        <w:tc>
          <w:tcPr>
            <w:tcW w:w="6946" w:type="dxa"/>
          </w:tcPr>
          <w:p w14:paraId="1713781A" w14:textId="77777777" w:rsidR="001A69FD" w:rsidRPr="001A69FD" w:rsidRDefault="001A69FD" w:rsidP="001A69FD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hAnsi="Times New Roman" w:cs="Times New Roman"/>
              </w:rPr>
              <w:t>Растения. Виды и группы. Размножение. Иметь представление о растениях и окружающей среде, Красной книге.</w:t>
            </w:r>
          </w:p>
        </w:tc>
      </w:tr>
      <w:tr w:rsidR="001A69FD" w:rsidRPr="00D5176B" w14:paraId="09DAFBE1" w14:textId="77777777" w:rsidTr="003C0E74">
        <w:trPr>
          <w:cantSplit/>
          <w:trHeight w:val="409"/>
        </w:trPr>
        <w:tc>
          <w:tcPr>
            <w:tcW w:w="1201" w:type="dxa"/>
            <w:vMerge/>
            <w:vAlign w:val="center"/>
          </w:tcPr>
          <w:p w14:paraId="6F5A805E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14:paraId="7DFB77ED" w14:textId="77777777" w:rsidR="001A69FD" w:rsidRPr="001A69FD" w:rsidRDefault="001A69FD" w:rsidP="001A69FD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>15.2</w:t>
            </w:r>
          </w:p>
        </w:tc>
        <w:tc>
          <w:tcPr>
            <w:tcW w:w="6946" w:type="dxa"/>
          </w:tcPr>
          <w:p w14:paraId="3334C0F3" w14:textId="77777777" w:rsidR="001A69FD" w:rsidRPr="001A69FD" w:rsidRDefault="001A69FD" w:rsidP="001A69FD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hAnsi="Times New Roman" w:cs="Times New Roman"/>
              </w:rPr>
              <w:t>Животные. Виды и группы. Невидимый мир, полезные и вредные бактерии.</w:t>
            </w:r>
          </w:p>
        </w:tc>
      </w:tr>
      <w:tr w:rsidR="001A69FD" w:rsidRPr="00D5176B" w14:paraId="546E3299" w14:textId="77777777" w:rsidTr="003C0E74">
        <w:trPr>
          <w:cantSplit/>
          <w:trHeight w:val="409"/>
        </w:trPr>
        <w:tc>
          <w:tcPr>
            <w:tcW w:w="1201" w:type="dxa"/>
            <w:vMerge/>
            <w:vAlign w:val="center"/>
          </w:tcPr>
          <w:p w14:paraId="30FD92CC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14:paraId="0AF56E76" w14:textId="77777777" w:rsidR="001A69FD" w:rsidRPr="001A69FD" w:rsidRDefault="001A69FD" w:rsidP="001A69FD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</w:rPr>
              <w:t>15.3</w:t>
            </w:r>
          </w:p>
        </w:tc>
        <w:tc>
          <w:tcPr>
            <w:tcW w:w="6946" w:type="dxa"/>
          </w:tcPr>
          <w:p w14:paraId="049B49E3" w14:textId="77777777" w:rsidR="001A69FD" w:rsidRPr="001A69FD" w:rsidRDefault="001A69FD" w:rsidP="001A69FD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hAnsi="Times New Roman" w:cs="Times New Roman"/>
              </w:rPr>
              <w:t>Человек и его внутренние и внешние органы. Способы защиты организма от болезней.</w:t>
            </w:r>
          </w:p>
        </w:tc>
      </w:tr>
      <w:tr w:rsidR="001A69FD" w:rsidRPr="001A69FD" w14:paraId="3E3A3E2F" w14:textId="77777777" w:rsidTr="003C0E74">
        <w:trPr>
          <w:cantSplit/>
          <w:trHeight w:val="409"/>
        </w:trPr>
        <w:tc>
          <w:tcPr>
            <w:tcW w:w="9706" w:type="dxa"/>
            <w:gridSpan w:val="3"/>
          </w:tcPr>
          <w:p w14:paraId="22980D12" w14:textId="77777777" w:rsidR="001A69FD" w:rsidRPr="001A69FD" w:rsidRDefault="001A69FD" w:rsidP="001A69FD">
            <w:pPr>
              <w:widowControl w:val="0"/>
              <w:ind w:left="1" w:hanging="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          16. Физика</w:t>
            </w:r>
          </w:p>
        </w:tc>
      </w:tr>
      <w:tr w:rsidR="001A69FD" w:rsidRPr="001A69FD" w14:paraId="58203677" w14:textId="77777777" w:rsidTr="003C0E74">
        <w:trPr>
          <w:cantSplit/>
          <w:trHeight w:val="409"/>
        </w:trPr>
        <w:tc>
          <w:tcPr>
            <w:tcW w:w="1201" w:type="dxa"/>
            <w:vMerge w:val="restart"/>
            <w:vAlign w:val="center"/>
          </w:tcPr>
          <w:p w14:paraId="5B707853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>16</w:t>
            </w:r>
          </w:p>
        </w:tc>
        <w:tc>
          <w:tcPr>
            <w:tcW w:w="1559" w:type="dxa"/>
          </w:tcPr>
          <w:p w14:paraId="04C4ED89" w14:textId="77777777" w:rsidR="001A69FD" w:rsidRPr="001A69FD" w:rsidRDefault="001A69FD" w:rsidP="001A69FD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16.1</w:t>
            </w:r>
          </w:p>
        </w:tc>
        <w:tc>
          <w:tcPr>
            <w:tcW w:w="6946" w:type="dxa"/>
          </w:tcPr>
          <w:p w14:paraId="11D94B08" w14:textId="77777777" w:rsidR="001A69FD" w:rsidRPr="001A69FD" w:rsidRDefault="001A69FD" w:rsidP="001A69FD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hAnsi="Times New Roman" w:cs="Times New Roman"/>
              </w:rPr>
              <w:t>Состояния вещества (твердое, жидкое, газообразное) и их свойства. Неживая природа. Солнце как источник тепла и света. Определение. Различение естественных и искусственных источников света. Электрический ток и магнитные явления</w:t>
            </w:r>
          </w:p>
        </w:tc>
      </w:tr>
      <w:tr w:rsidR="001A69FD" w:rsidRPr="00D5176B" w14:paraId="761D11D5" w14:textId="77777777" w:rsidTr="003C0E74">
        <w:trPr>
          <w:cantSplit/>
          <w:trHeight w:val="409"/>
        </w:trPr>
        <w:tc>
          <w:tcPr>
            <w:tcW w:w="1201" w:type="dxa"/>
            <w:vMerge/>
            <w:vAlign w:val="center"/>
          </w:tcPr>
          <w:p w14:paraId="66D654C9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14:paraId="477F8FE4" w14:textId="77777777" w:rsidR="001A69FD" w:rsidRPr="001A69FD" w:rsidRDefault="001A69FD" w:rsidP="001A69FD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16.2</w:t>
            </w:r>
          </w:p>
        </w:tc>
        <w:tc>
          <w:tcPr>
            <w:tcW w:w="6946" w:type="dxa"/>
          </w:tcPr>
          <w:p w14:paraId="03BFF4C0" w14:textId="77777777" w:rsidR="001A69FD" w:rsidRPr="001A69FD" w:rsidRDefault="001A69FD" w:rsidP="001A69FD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A69FD">
              <w:rPr>
                <w:rFonts w:ascii="Times New Roman" w:hAnsi="Times New Roman" w:cs="Times New Roman"/>
              </w:rPr>
              <w:t>Такие понятия, как движение тел, силы, действующие на них, тяжесть и трение. Образование и направление тени, источники тепла, возникновение, распространение и источники звука.</w:t>
            </w:r>
          </w:p>
        </w:tc>
      </w:tr>
      <w:tr w:rsidR="001A69FD" w:rsidRPr="00D5176B" w14:paraId="07BB7230" w14:textId="77777777" w:rsidTr="003C0E74">
        <w:trPr>
          <w:cantSplit/>
          <w:trHeight w:val="409"/>
        </w:trPr>
        <w:tc>
          <w:tcPr>
            <w:tcW w:w="9706" w:type="dxa"/>
            <w:gridSpan w:val="3"/>
            <w:vAlign w:val="center"/>
          </w:tcPr>
          <w:p w14:paraId="54421F66" w14:textId="77777777" w:rsidR="001A69FD" w:rsidRPr="001A69FD" w:rsidRDefault="001A69FD" w:rsidP="001A69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                                                             </w:t>
            </w:r>
            <w:r w:rsidRPr="001A69FD">
              <w:rPr>
                <w:rFonts w:ascii="Times New Roman" w:eastAsia="Times New Roman" w:hAnsi="Times New Roman" w:cs="Times New Roman"/>
                <w:b/>
              </w:rPr>
              <w:t>17. Духовные и нравственные ценности человека</w:t>
            </w:r>
          </w:p>
        </w:tc>
      </w:tr>
      <w:tr w:rsidR="001A69FD" w:rsidRPr="00D5176B" w14:paraId="3C7B9A2C" w14:textId="77777777" w:rsidTr="003C0E74">
        <w:trPr>
          <w:cantSplit/>
          <w:trHeight w:val="409"/>
        </w:trPr>
        <w:tc>
          <w:tcPr>
            <w:tcW w:w="1201" w:type="dxa"/>
            <w:vMerge w:val="restart"/>
            <w:vAlign w:val="center"/>
          </w:tcPr>
          <w:p w14:paraId="3D183EA8" w14:textId="77777777" w:rsidR="001A69FD" w:rsidRPr="001A69FD" w:rsidRDefault="001A69FD" w:rsidP="001A69FD">
            <w:pPr>
              <w:widowControl w:val="0"/>
              <w:spacing w:line="259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color w:val="000000"/>
              </w:rPr>
              <w:t>17</w:t>
            </w:r>
          </w:p>
        </w:tc>
        <w:tc>
          <w:tcPr>
            <w:tcW w:w="1559" w:type="dxa"/>
          </w:tcPr>
          <w:p w14:paraId="662874BE" w14:textId="77777777" w:rsidR="001A69FD" w:rsidRPr="001A69FD" w:rsidRDefault="001A69FD" w:rsidP="001A69FD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17.1</w:t>
            </w:r>
          </w:p>
        </w:tc>
        <w:tc>
          <w:tcPr>
            <w:tcW w:w="6946" w:type="dxa"/>
          </w:tcPr>
          <w:p w14:paraId="39138254" w14:textId="77777777" w:rsidR="001A69FD" w:rsidRPr="001A69FD" w:rsidRDefault="001A69FD" w:rsidP="001A69FD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A69FD">
              <w:rPr>
                <w:rFonts w:ascii="Times New Roman" w:hAnsi="Times New Roman" w:cs="Times New Roman"/>
              </w:rPr>
              <w:t>Духовные и нравственные ценности человека, честность, справедливость.</w:t>
            </w:r>
          </w:p>
        </w:tc>
      </w:tr>
      <w:tr w:rsidR="001A69FD" w:rsidRPr="00D5176B" w14:paraId="2C02283C" w14:textId="77777777" w:rsidTr="003C0E74">
        <w:trPr>
          <w:cantSplit/>
          <w:trHeight w:val="409"/>
        </w:trPr>
        <w:tc>
          <w:tcPr>
            <w:tcW w:w="1201" w:type="dxa"/>
            <w:vMerge/>
            <w:vAlign w:val="center"/>
          </w:tcPr>
          <w:p w14:paraId="6CD652AA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52E24F0" w14:textId="77777777" w:rsidR="001A69FD" w:rsidRPr="001A69FD" w:rsidRDefault="001A69FD" w:rsidP="001A69FD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17.2</w:t>
            </w:r>
          </w:p>
        </w:tc>
        <w:tc>
          <w:tcPr>
            <w:tcW w:w="6946" w:type="dxa"/>
          </w:tcPr>
          <w:p w14:paraId="064BFBA9" w14:textId="77777777" w:rsidR="001A69FD" w:rsidRPr="001A69FD" w:rsidRDefault="001A69FD" w:rsidP="001A69FD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A69FD">
              <w:rPr>
                <w:rFonts w:ascii="Times New Roman" w:hAnsi="Times New Roman" w:cs="Times New Roman"/>
              </w:rPr>
              <w:t>Патриотизм, причастность, чувство гражданского долга.</w:t>
            </w:r>
          </w:p>
        </w:tc>
      </w:tr>
      <w:tr w:rsidR="001A69FD" w:rsidRPr="001A69FD" w14:paraId="4ED5E599" w14:textId="77777777" w:rsidTr="003C0E74">
        <w:trPr>
          <w:cantSplit/>
          <w:trHeight w:val="409"/>
        </w:trPr>
        <w:tc>
          <w:tcPr>
            <w:tcW w:w="1201" w:type="dxa"/>
            <w:vMerge/>
            <w:vAlign w:val="center"/>
          </w:tcPr>
          <w:p w14:paraId="69CE5538" w14:textId="77777777" w:rsidR="001A69FD" w:rsidRPr="001A69FD" w:rsidRDefault="001A69FD" w:rsidP="001A69F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BA833DD" w14:textId="77777777" w:rsidR="001A69FD" w:rsidRPr="001A69FD" w:rsidRDefault="001A69FD" w:rsidP="001A69FD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A69F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17.3</w:t>
            </w:r>
          </w:p>
        </w:tc>
        <w:tc>
          <w:tcPr>
            <w:tcW w:w="6946" w:type="dxa"/>
          </w:tcPr>
          <w:p w14:paraId="6EDA7C0D" w14:textId="77777777" w:rsidR="001A69FD" w:rsidRPr="001A69FD" w:rsidRDefault="001A69FD" w:rsidP="001A69FD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A69FD">
              <w:rPr>
                <w:rFonts w:ascii="Times New Roman" w:hAnsi="Times New Roman" w:cs="Times New Roman"/>
              </w:rPr>
              <w:t>Сотрудничество, толерантность, межнациональное согласие.</w:t>
            </w:r>
          </w:p>
        </w:tc>
      </w:tr>
    </w:tbl>
    <w:p w14:paraId="7ED6078E" w14:textId="77777777" w:rsidR="001A69FD" w:rsidRPr="001A69FD" w:rsidRDefault="001A69FD" w:rsidP="001A69FD">
      <w:pPr>
        <w:spacing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 w:rsidRPr="001A69FD">
        <w:rPr>
          <w:rFonts w:ascii="Times New Roman" w:eastAsia="Times New Roman" w:hAnsi="Times New Roman" w:cs="Times New Roman"/>
          <w:b/>
          <w:i/>
          <w:lang w:val="ru-RU"/>
        </w:rPr>
        <w:t>Примечание 4</w:t>
      </w:r>
      <w:r w:rsidRPr="001A69FD">
        <w:rPr>
          <w:rFonts w:ascii="Times New Roman" w:eastAsia="Times New Roman" w:hAnsi="Times New Roman" w:cs="Times New Roman"/>
          <w:i/>
          <w:lang w:val="ru-RU"/>
        </w:rPr>
        <w:t>: в первом столбце таблицы указан код содержательной области родного языка, во втором столбце - код оцениваемого элемента содержания, а в третьем столбце - элемент содержания, оцениваемый при аттестационном тестировании.</w:t>
      </w:r>
    </w:p>
    <w:p w14:paraId="73ECBEC8" w14:textId="77777777" w:rsidR="001A69FD" w:rsidRPr="001A69FD" w:rsidRDefault="001A69FD" w:rsidP="001A69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</w:pPr>
    </w:p>
    <w:p w14:paraId="5C5FE395" w14:textId="77777777" w:rsidR="001A69FD" w:rsidRPr="001A69FD" w:rsidRDefault="001A69FD" w:rsidP="001A69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 xml:space="preserve">VIII. </w:t>
      </w:r>
      <w:proofErr w:type="spellStart"/>
      <w:r w:rsidRPr="001A69FD"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>Оценивыемые</w:t>
      </w:r>
      <w:proofErr w:type="spellEnd"/>
      <w:r w:rsidRPr="001A69FD"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 xml:space="preserve"> критерии знаний в области начального образования</w:t>
      </w:r>
    </w:p>
    <w:p w14:paraId="65AABEBE" w14:textId="77777777" w:rsidR="001A69FD" w:rsidRPr="001A69FD" w:rsidRDefault="001A69FD" w:rsidP="001A69FD">
      <w:pPr>
        <w:spacing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Каждый вид тестового задания оценивается по различным критериям в зависимости от типа теста:</w:t>
      </w:r>
    </w:p>
    <w:p w14:paraId="62646347" w14:textId="77777777" w:rsidR="001A69FD" w:rsidRPr="001A69FD" w:rsidRDefault="001A69FD" w:rsidP="001A69FD">
      <w:pPr>
        <w:spacing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Если отмеченный ответ верный, присваивается 2 балла.</w:t>
      </w:r>
    </w:p>
    <w:p w14:paraId="404175FB" w14:textId="77777777" w:rsidR="001A69FD" w:rsidRPr="001A69FD" w:rsidRDefault="001A69FD" w:rsidP="001A69FD">
      <w:pPr>
        <w:spacing w:line="276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sz w:val="28"/>
          <w:szCs w:val="28"/>
          <w:lang w:val="ru-RU"/>
        </w:rPr>
        <w:t>Если отмеченный ответ неверный, присваивается 0 баллов.</w:t>
      </w:r>
    </w:p>
    <w:p w14:paraId="2A57FA32" w14:textId="77777777" w:rsidR="001A69FD" w:rsidRPr="001A69FD" w:rsidRDefault="001A69FD" w:rsidP="001A69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</w:pPr>
      <w:r w:rsidRPr="001A69FD"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>IX. Основная рекомендуемая литература:</w:t>
      </w:r>
    </w:p>
    <w:p w14:paraId="0C262C1B" w14:textId="77777777" w:rsidR="001A69FD" w:rsidRPr="001A69FD" w:rsidRDefault="001A69FD" w:rsidP="001A69FD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 w:rsidRPr="001A69FD">
        <w:rPr>
          <w:rFonts w:ascii="Times New Roman" w:eastAsia="Times New Roman" w:hAnsi="Times New Roman" w:cs="Times New Roman"/>
          <w:lang w:val="ru-RU"/>
        </w:rPr>
        <w:t xml:space="preserve">1. Математика 1-4 классы </w:t>
      </w:r>
      <w:proofErr w:type="spellStart"/>
      <w:r w:rsidRPr="001A69FD">
        <w:rPr>
          <w:rFonts w:ascii="Times New Roman" w:eastAsia="Times New Roman" w:hAnsi="Times New Roman" w:cs="Times New Roman"/>
          <w:lang w:val="ru-RU"/>
        </w:rPr>
        <w:t>Репьёва</w:t>
      </w:r>
      <w:proofErr w:type="spellEnd"/>
      <w:r w:rsidRPr="001A69FD">
        <w:rPr>
          <w:rFonts w:ascii="Times New Roman" w:eastAsia="Times New Roman" w:hAnsi="Times New Roman" w:cs="Times New Roman"/>
          <w:lang w:val="ru-RU"/>
        </w:rPr>
        <w:t xml:space="preserve"> И.В. «</w:t>
      </w:r>
      <w:proofErr w:type="spellStart"/>
      <w:r w:rsidRPr="001A69FD">
        <w:rPr>
          <w:rFonts w:ascii="Times New Roman" w:eastAsia="Times New Roman" w:hAnsi="Times New Roman" w:cs="Times New Roman"/>
          <w:lang w:val="en-US"/>
        </w:rPr>
        <w:t>Novda</w:t>
      </w:r>
      <w:proofErr w:type="spellEnd"/>
      <w:r w:rsidRPr="001A69FD">
        <w:rPr>
          <w:rFonts w:ascii="Times New Roman" w:eastAsia="Times New Roman" w:hAnsi="Times New Roman" w:cs="Times New Roman"/>
          <w:lang w:val="ru-RU"/>
        </w:rPr>
        <w:t>» 2023</w:t>
      </w:r>
    </w:p>
    <w:p w14:paraId="2F76B66A" w14:textId="77777777" w:rsidR="001A69FD" w:rsidRPr="001A69FD" w:rsidRDefault="001A69FD" w:rsidP="001A69FD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 w:rsidRPr="001A69FD">
        <w:rPr>
          <w:rFonts w:ascii="Times New Roman" w:eastAsia="Times New Roman" w:hAnsi="Times New Roman" w:cs="Times New Roman"/>
          <w:lang w:val="ru-RU"/>
        </w:rPr>
        <w:t>2. Русский язык 1-4 классы В.Ю. Уварова «</w:t>
      </w:r>
      <w:proofErr w:type="spellStart"/>
      <w:r w:rsidRPr="001A69FD">
        <w:rPr>
          <w:rFonts w:ascii="Times New Roman" w:eastAsia="Times New Roman" w:hAnsi="Times New Roman" w:cs="Times New Roman"/>
          <w:lang w:val="en-US"/>
        </w:rPr>
        <w:t>Novda</w:t>
      </w:r>
      <w:proofErr w:type="spellEnd"/>
      <w:r w:rsidRPr="001A69FD">
        <w:rPr>
          <w:rFonts w:ascii="Times New Roman" w:eastAsia="Times New Roman" w:hAnsi="Times New Roman" w:cs="Times New Roman"/>
          <w:lang w:val="ru-RU"/>
        </w:rPr>
        <w:t>» 2023</w:t>
      </w:r>
    </w:p>
    <w:p w14:paraId="7840D998" w14:textId="77777777" w:rsidR="001A69FD" w:rsidRPr="001A69FD" w:rsidRDefault="001A69FD" w:rsidP="001A69FD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1A69FD">
        <w:rPr>
          <w:rFonts w:ascii="Times New Roman" w:eastAsia="Times New Roman" w:hAnsi="Times New Roman" w:cs="Times New Roman"/>
          <w:lang w:val="ru-RU"/>
        </w:rPr>
        <w:t xml:space="preserve">3. </w:t>
      </w:r>
      <w:r w:rsidRPr="001A69FD">
        <w:rPr>
          <w:rFonts w:ascii="Times New Roman" w:eastAsia="Times New Roman" w:hAnsi="Times New Roman" w:cs="Times New Roman"/>
          <w:spacing w:val="-20"/>
          <w:lang w:val="ru-RU"/>
        </w:rPr>
        <w:t xml:space="preserve">Читательская </w:t>
      </w:r>
      <w:proofErr w:type="gramStart"/>
      <w:r w:rsidRPr="001A69FD">
        <w:rPr>
          <w:rFonts w:ascii="Times New Roman" w:eastAsia="Times New Roman" w:hAnsi="Times New Roman" w:cs="Times New Roman"/>
          <w:spacing w:val="-20"/>
          <w:lang w:val="ru-RU"/>
        </w:rPr>
        <w:t>грамотность  1</w:t>
      </w:r>
      <w:proofErr w:type="gramEnd"/>
      <w:r w:rsidRPr="001A69FD">
        <w:rPr>
          <w:rFonts w:ascii="Times New Roman" w:eastAsia="Times New Roman" w:hAnsi="Times New Roman" w:cs="Times New Roman"/>
          <w:spacing w:val="-20"/>
          <w:lang w:val="ru-RU"/>
        </w:rPr>
        <w:t>-4 классы Ахмадуллина Т.В. и Ким М.М. «</w:t>
      </w:r>
      <w:proofErr w:type="spellStart"/>
      <w:r w:rsidRPr="001A69FD">
        <w:rPr>
          <w:rFonts w:ascii="Times New Roman" w:eastAsia="Times New Roman" w:hAnsi="Times New Roman" w:cs="Times New Roman"/>
          <w:spacing w:val="-20"/>
          <w:lang w:val="en-US"/>
        </w:rPr>
        <w:t>Novda</w:t>
      </w:r>
      <w:proofErr w:type="spellEnd"/>
      <w:r w:rsidRPr="001A69FD">
        <w:rPr>
          <w:rFonts w:ascii="Times New Roman" w:eastAsia="Times New Roman" w:hAnsi="Times New Roman" w:cs="Times New Roman"/>
          <w:spacing w:val="-20"/>
          <w:lang w:val="ru-RU"/>
        </w:rPr>
        <w:t>» 2023</w:t>
      </w:r>
    </w:p>
    <w:p w14:paraId="6AE89B4B" w14:textId="77777777" w:rsidR="001A69FD" w:rsidRPr="001A69FD" w:rsidRDefault="001A69FD" w:rsidP="001A69FD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 w:rsidRPr="001A69FD">
        <w:rPr>
          <w:rFonts w:ascii="Times New Roman" w:eastAsia="Times New Roman" w:hAnsi="Times New Roman" w:cs="Times New Roman"/>
          <w:lang w:val="ru-RU"/>
        </w:rPr>
        <w:t xml:space="preserve">4. Естественные </w:t>
      </w:r>
      <w:proofErr w:type="gramStart"/>
      <w:r w:rsidRPr="001A69FD">
        <w:rPr>
          <w:rFonts w:ascii="Times New Roman" w:eastAsia="Times New Roman" w:hAnsi="Times New Roman" w:cs="Times New Roman"/>
          <w:lang w:val="ru-RU"/>
        </w:rPr>
        <w:t>науки  1</w:t>
      </w:r>
      <w:proofErr w:type="gramEnd"/>
      <w:r w:rsidRPr="001A69FD">
        <w:rPr>
          <w:rFonts w:ascii="Times New Roman" w:eastAsia="Times New Roman" w:hAnsi="Times New Roman" w:cs="Times New Roman"/>
          <w:lang w:val="ru-RU"/>
        </w:rPr>
        <w:t xml:space="preserve">-4 классы Маликова Ю.В., О.Э. </w:t>
      </w:r>
      <w:proofErr w:type="spellStart"/>
      <w:r w:rsidRPr="001A69FD">
        <w:rPr>
          <w:rFonts w:ascii="Times New Roman" w:eastAsia="Times New Roman" w:hAnsi="Times New Roman" w:cs="Times New Roman"/>
          <w:lang w:val="ru-RU"/>
        </w:rPr>
        <w:t>Тигай</w:t>
      </w:r>
      <w:proofErr w:type="spellEnd"/>
      <w:r w:rsidRPr="001A69FD">
        <w:rPr>
          <w:rFonts w:ascii="Times New Roman" w:eastAsia="Times New Roman" w:hAnsi="Times New Roman" w:cs="Times New Roman"/>
          <w:lang w:val="ru-RU"/>
        </w:rPr>
        <w:t xml:space="preserve"> «</w:t>
      </w:r>
      <w:proofErr w:type="spellStart"/>
      <w:r w:rsidRPr="001A69FD">
        <w:rPr>
          <w:rFonts w:ascii="Times New Roman" w:eastAsia="Times New Roman" w:hAnsi="Times New Roman" w:cs="Times New Roman"/>
          <w:lang w:val="en-US"/>
        </w:rPr>
        <w:t>Novda</w:t>
      </w:r>
      <w:proofErr w:type="spellEnd"/>
      <w:r w:rsidRPr="001A69FD">
        <w:rPr>
          <w:rFonts w:ascii="Times New Roman" w:eastAsia="Times New Roman" w:hAnsi="Times New Roman" w:cs="Times New Roman"/>
          <w:lang w:val="ru-RU"/>
        </w:rPr>
        <w:t>» 2023</w:t>
      </w:r>
    </w:p>
    <w:p w14:paraId="789A8ED8" w14:textId="77777777" w:rsidR="001A69FD" w:rsidRPr="001A69FD" w:rsidRDefault="001A69FD" w:rsidP="001A69FD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 w:rsidRPr="001A69FD">
        <w:rPr>
          <w:rFonts w:ascii="Times New Roman" w:eastAsia="Times New Roman" w:hAnsi="Times New Roman" w:cs="Times New Roman"/>
          <w:lang w:val="ru-RU"/>
        </w:rPr>
        <w:t xml:space="preserve">5. </w:t>
      </w:r>
      <w:proofErr w:type="gramStart"/>
      <w:r w:rsidRPr="001A69FD">
        <w:rPr>
          <w:rFonts w:ascii="Times New Roman" w:eastAsia="Times New Roman" w:hAnsi="Times New Roman" w:cs="Times New Roman"/>
          <w:lang w:val="ru-RU"/>
        </w:rPr>
        <w:t>Воспитание  1</w:t>
      </w:r>
      <w:proofErr w:type="gramEnd"/>
      <w:r w:rsidRPr="001A69FD">
        <w:rPr>
          <w:rFonts w:ascii="Times New Roman" w:eastAsia="Times New Roman" w:hAnsi="Times New Roman" w:cs="Times New Roman"/>
          <w:lang w:val="ru-RU"/>
        </w:rPr>
        <w:t>-4 классы</w:t>
      </w:r>
      <w:r w:rsidRPr="001A69FD">
        <w:rPr>
          <w:rFonts w:ascii="Times New Roman" w:eastAsia="Times New Roman" w:hAnsi="Times New Roman" w:cs="Times New Roman"/>
          <w:lang w:val="ru-RU"/>
        </w:rPr>
        <w:tab/>
        <w:t>Усманова О.В. «</w:t>
      </w:r>
      <w:proofErr w:type="spellStart"/>
      <w:r w:rsidRPr="001A69FD">
        <w:rPr>
          <w:rFonts w:ascii="Times New Roman" w:eastAsia="Times New Roman" w:hAnsi="Times New Roman" w:cs="Times New Roman"/>
          <w:lang w:val="en-US"/>
        </w:rPr>
        <w:t>Novda</w:t>
      </w:r>
      <w:proofErr w:type="spellEnd"/>
      <w:r w:rsidRPr="001A69FD">
        <w:rPr>
          <w:rFonts w:ascii="Times New Roman" w:eastAsia="Times New Roman" w:hAnsi="Times New Roman" w:cs="Times New Roman"/>
          <w:lang w:val="ru-RU"/>
        </w:rPr>
        <w:t>»  2023</w:t>
      </w:r>
    </w:p>
    <w:p w14:paraId="5C66E562" w14:textId="77777777" w:rsidR="001A69FD" w:rsidRPr="001A69FD" w:rsidRDefault="001A69FD" w:rsidP="001A69FD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1A69FD">
        <w:rPr>
          <w:rFonts w:ascii="Times New Roman" w:eastAsia="Times New Roman" w:hAnsi="Times New Roman" w:cs="Times New Roman"/>
          <w:lang w:val="ru-RU"/>
        </w:rPr>
        <w:t xml:space="preserve">6. </w:t>
      </w:r>
      <w:r w:rsidRPr="001A69FD">
        <w:rPr>
          <w:rFonts w:ascii="Times New Roman" w:eastAsia="Times New Roman" w:hAnsi="Times New Roman" w:cs="Times New Roman"/>
          <w:spacing w:val="-20"/>
          <w:lang w:val="ru-RU"/>
        </w:rPr>
        <w:t>Современный русский язык С. М. Колесникова</w:t>
      </w:r>
      <w:r w:rsidRPr="001A69FD">
        <w:rPr>
          <w:rFonts w:ascii="Times New Roman" w:eastAsia="Times New Roman" w:hAnsi="Times New Roman" w:cs="Times New Roman"/>
          <w:spacing w:val="-20"/>
          <w:lang w:val="ru-RU"/>
        </w:rPr>
        <w:tab/>
        <w:t>Об</w:t>
      </w:r>
      <w:r w:rsidRPr="001A69FD">
        <w:rPr>
          <w:rFonts w:ascii="Times New Roman" w:eastAsia="Times New Roman" w:hAnsi="Times New Roman" w:cs="Times New Roman"/>
          <w:spacing w:val="-20"/>
          <w:lang w:val="en-US"/>
        </w:rPr>
        <w:t>p</w:t>
      </w:r>
      <w:proofErr w:type="spellStart"/>
      <w:r w:rsidRPr="001A69FD">
        <w:rPr>
          <w:rFonts w:ascii="Times New Roman" w:eastAsia="Times New Roman" w:hAnsi="Times New Roman" w:cs="Times New Roman"/>
          <w:spacing w:val="-20"/>
          <w:lang w:val="ru-RU"/>
        </w:rPr>
        <w:t>азовательная</w:t>
      </w:r>
      <w:proofErr w:type="spellEnd"/>
      <w:r w:rsidRPr="001A69FD">
        <w:rPr>
          <w:rFonts w:ascii="Times New Roman" w:eastAsia="Times New Roman" w:hAnsi="Times New Roman" w:cs="Times New Roman"/>
          <w:spacing w:val="-20"/>
          <w:lang w:val="ru-RU"/>
        </w:rPr>
        <w:t xml:space="preserve"> платформа «</w:t>
      </w:r>
      <w:proofErr w:type="spellStart"/>
      <w:r w:rsidRPr="001A69FD">
        <w:rPr>
          <w:rFonts w:ascii="Times New Roman" w:eastAsia="Times New Roman" w:hAnsi="Times New Roman" w:cs="Times New Roman"/>
          <w:spacing w:val="-20"/>
          <w:lang w:val="ru-RU"/>
        </w:rPr>
        <w:t>Юрайт</w:t>
      </w:r>
      <w:proofErr w:type="spellEnd"/>
      <w:r w:rsidRPr="001A69FD">
        <w:rPr>
          <w:rFonts w:ascii="Times New Roman" w:eastAsia="Times New Roman" w:hAnsi="Times New Roman" w:cs="Times New Roman"/>
          <w:spacing w:val="-20"/>
          <w:lang w:val="ru-RU"/>
        </w:rPr>
        <w:t>» 2024</w:t>
      </w:r>
    </w:p>
    <w:p w14:paraId="727AD69C" w14:textId="77777777" w:rsidR="001A69FD" w:rsidRPr="001A69FD" w:rsidRDefault="001A69FD" w:rsidP="001A69FD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 w:rsidRPr="001A69FD">
        <w:rPr>
          <w:rFonts w:ascii="Times New Roman" w:eastAsia="Times New Roman" w:hAnsi="Times New Roman" w:cs="Times New Roman"/>
          <w:lang w:val="ru-RU"/>
        </w:rPr>
        <w:t xml:space="preserve">7. </w:t>
      </w:r>
      <w:proofErr w:type="spellStart"/>
      <w:r w:rsidRPr="001A69FD">
        <w:rPr>
          <w:rFonts w:ascii="Times New Roman" w:eastAsia="Times New Roman" w:hAnsi="Times New Roman" w:cs="Times New Roman"/>
          <w:lang w:val="ru-RU"/>
        </w:rPr>
        <w:t>Учебно</w:t>
      </w:r>
      <w:proofErr w:type="spellEnd"/>
      <w:r w:rsidRPr="001A69FD">
        <w:rPr>
          <w:rFonts w:ascii="Times New Roman" w:eastAsia="Times New Roman" w:hAnsi="Times New Roman" w:cs="Times New Roman"/>
          <w:lang w:val="ru-RU"/>
        </w:rPr>
        <w:t xml:space="preserve"> – методический комплекс по модулю методика преподавания предметов в начальном образовании </w:t>
      </w:r>
      <w:r w:rsidRPr="001A69FD">
        <w:rPr>
          <w:rFonts w:ascii="Times New Roman" w:eastAsia="Times New Roman" w:hAnsi="Times New Roman" w:cs="Times New Roman"/>
          <w:lang w:val="ru-RU"/>
        </w:rPr>
        <w:tab/>
        <w:t>методичка</w:t>
      </w:r>
      <w:r w:rsidRPr="001A69FD">
        <w:rPr>
          <w:rFonts w:ascii="Times New Roman" w:eastAsia="Times New Roman" w:hAnsi="Times New Roman" w:cs="Times New Roman"/>
          <w:lang w:val="ru-RU"/>
        </w:rPr>
        <w:tab/>
        <w:t>Левкина М.Ф. 2018</w:t>
      </w:r>
    </w:p>
    <w:p w14:paraId="6D882218" w14:textId="77777777" w:rsidR="001A69FD" w:rsidRPr="001A69FD" w:rsidRDefault="001A69FD" w:rsidP="001A69FD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1A69FD">
        <w:rPr>
          <w:rFonts w:ascii="Times New Roman" w:eastAsia="Times New Roman" w:hAnsi="Times New Roman" w:cs="Times New Roman"/>
          <w:lang w:val="ru-RU"/>
        </w:rPr>
        <w:t xml:space="preserve">8. </w:t>
      </w:r>
      <w:r w:rsidRPr="001A69FD">
        <w:rPr>
          <w:rFonts w:ascii="Times New Roman" w:eastAsia="Times New Roman" w:hAnsi="Times New Roman" w:cs="Times New Roman"/>
          <w:spacing w:val="-20"/>
          <w:lang w:val="ru-RU"/>
        </w:rPr>
        <w:t>Методика преподавания математики в начальных классах</w:t>
      </w:r>
      <w:r w:rsidRPr="001A69FD">
        <w:rPr>
          <w:rFonts w:ascii="Times New Roman" w:eastAsia="Times New Roman" w:hAnsi="Times New Roman" w:cs="Times New Roman"/>
          <w:spacing w:val="-20"/>
          <w:lang w:val="ru-RU"/>
        </w:rPr>
        <w:tab/>
        <w:t xml:space="preserve">методичка З. Г. </w:t>
      </w:r>
      <w:proofErr w:type="spellStart"/>
      <w:proofErr w:type="gramStart"/>
      <w:r w:rsidRPr="001A69FD">
        <w:rPr>
          <w:rFonts w:ascii="Times New Roman" w:eastAsia="Times New Roman" w:hAnsi="Times New Roman" w:cs="Times New Roman"/>
          <w:spacing w:val="-20"/>
          <w:lang w:val="ru-RU"/>
        </w:rPr>
        <w:t>Таджиева</w:t>
      </w:r>
      <w:proofErr w:type="spellEnd"/>
      <w:r w:rsidRPr="001A69FD">
        <w:rPr>
          <w:rFonts w:ascii="Times New Roman" w:eastAsia="Times New Roman" w:hAnsi="Times New Roman" w:cs="Times New Roman"/>
          <w:spacing w:val="-20"/>
          <w:lang w:val="ru-RU"/>
        </w:rPr>
        <w:t xml:space="preserve">,   </w:t>
      </w:r>
      <w:proofErr w:type="gramEnd"/>
      <w:r w:rsidRPr="001A69FD">
        <w:rPr>
          <w:rFonts w:ascii="Times New Roman" w:eastAsia="Times New Roman" w:hAnsi="Times New Roman" w:cs="Times New Roman"/>
          <w:spacing w:val="-20"/>
          <w:lang w:val="ru-RU"/>
        </w:rPr>
        <w:t xml:space="preserve">  </w:t>
      </w:r>
      <w:r w:rsidRPr="001A69FD">
        <w:rPr>
          <w:rFonts w:ascii="Times New Roman" w:eastAsia="Times New Roman" w:hAnsi="Times New Roman" w:cs="Times New Roman"/>
          <w:spacing w:val="-20"/>
          <w:lang w:val="en-US"/>
        </w:rPr>
        <w:t>M</w:t>
      </w:r>
      <w:r w:rsidRPr="001A69FD">
        <w:rPr>
          <w:rFonts w:ascii="Times New Roman" w:eastAsia="Times New Roman" w:hAnsi="Times New Roman" w:cs="Times New Roman"/>
          <w:spacing w:val="-20"/>
          <w:lang w:val="ru-RU"/>
        </w:rPr>
        <w:t xml:space="preserve">. Э. </w:t>
      </w:r>
      <w:proofErr w:type="spellStart"/>
      <w:r w:rsidRPr="001A69FD">
        <w:rPr>
          <w:rFonts w:ascii="Times New Roman" w:eastAsia="Times New Roman" w:hAnsi="Times New Roman" w:cs="Times New Roman"/>
          <w:spacing w:val="-20"/>
          <w:lang w:val="ru-RU"/>
        </w:rPr>
        <w:t>Жумаев</w:t>
      </w:r>
      <w:proofErr w:type="spellEnd"/>
      <w:r w:rsidRPr="001A69FD">
        <w:rPr>
          <w:rFonts w:ascii="Times New Roman" w:eastAsia="Times New Roman" w:hAnsi="Times New Roman" w:cs="Times New Roman"/>
          <w:spacing w:val="-20"/>
          <w:lang w:val="ru-RU"/>
        </w:rPr>
        <w:t>,       Р. Сидельникова, Б. С. Абдуллаева, А. В. Садыкова  «Ташкент» 2011</w:t>
      </w:r>
    </w:p>
    <w:p w14:paraId="1A90E3A3" w14:textId="77777777" w:rsidR="001A69FD" w:rsidRPr="001A69FD" w:rsidRDefault="001A69FD" w:rsidP="001A69FD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1A69FD">
        <w:rPr>
          <w:rFonts w:ascii="Times New Roman" w:eastAsia="Times New Roman" w:hAnsi="Times New Roman" w:cs="Times New Roman"/>
          <w:lang w:val="ru-RU"/>
        </w:rPr>
        <w:t>9.</w:t>
      </w:r>
      <w:r w:rsidRPr="001A69FD">
        <w:rPr>
          <w:rFonts w:ascii="Times New Roman" w:eastAsia="Times New Roman" w:hAnsi="Times New Roman" w:cs="Times New Roman"/>
          <w:spacing w:val="-20"/>
          <w:lang w:val="ru-RU"/>
        </w:rPr>
        <w:t>Методика преподавания Родного языка методичка Л.И. Рахматуллаева «Ташкент» 2009</w:t>
      </w:r>
    </w:p>
    <w:p w14:paraId="4379B3DD" w14:textId="77777777" w:rsidR="001A69FD" w:rsidRPr="001A69FD" w:rsidRDefault="001A69FD" w:rsidP="001A69FD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1A69FD">
        <w:rPr>
          <w:rFonts w:ascii="Times New Roman" w:eastAsia="Times New Roman" w:hAnsi="Times New Roman" w:cs="Times New Roman"/>
          <w:lang w:val="ru-RU"/>
        </w:rPr>
        <w:t xml:space="preserve">10. </w:t>
      </w:r>
      <w:r w:rsidRPr="001A69FD">
        <w:rPr>
          <w:rFonts w:ascii="Times New Roman" w:eastAsia="Times New Roman" w:hAnsi="Times New Roman" w:cs="Times New Roman"/>
          <w:spacing w:val="-20"/>
          <w:lang w:val="ru-RU"/>
        </w:rPr>
        <w:t>Справочник по русской грамматике</w:t>
      </w:r>
      <w:r w:rsidRPr="001A69FD">
        <w:rPr>
          <w:rFonts w:ascii="Times New Roman" w:eastAsia="Times New Roman" w:hAnsi="Times New Roman" w:cs="Times New Roman"/>
          <w:spacing w:val="-20"/>
          <w:lang w:val="ru-RU"/>
        </w:rPr>
        <w:tab/>
      </w:r>
      <w:proofErr w:type="spellStart"/>
      <w:r w:rsidRPr="001A69FD">
        <w:rPr>
          <w:rFonts w:ascii="Times New Roman" w:eastAsia="Times New Roman" w:hAnsi="Times New Roman" w:cs="Times New Roman"/>
          <w:spacing w:val="-20"/>
          <w:lang w:val="ru-RU"/>
        </w:rPr>
        <w:t>Шелякин</w:t>
      </w:r>
      <w:proofErr w:type="spellEnd"/>
      <w:r w:rsidRPr="001A69FD">
        <w:rPr>
          <w:rFonts w:ascii="Times New Roman" w:eastAsia="Times New Roman" w:hAnsi="Times New Roman" w:cs="Times New Roman"/>
          <w:spacing w:val="-20"/>
          <w:lang w:val="ru-RU"/>
        </w:rPr>
        <w:t xml:space="preserve"> М.А. 5-е издание стереотипное 2006</w:t>
      </w:r>
    </w:p>
    <w:p w14:paraId="2EF60259" w14:textId="77777777" w:rsidR="001A69FD" w:rsidRPr="001A69FD" w:rsidRDefault="001A69FD" w:rsidP="001A69FD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 w:rsidRPr="001A69FD">
        <w:rPr>
          <w:rFonts w:ascii="Times New Roman" w:eastAsia="Times New Roman" w:hAnsi="Times New Roman" w:cs="Times New Roman"/>
          <w:lang w:val="ru-RU"/>
        </w:rPr>
        <w:t xml:space="preserve">11. Словарь литературоведческих </w:t>
      </w:r>
      <w:proofErr w:type="gramStart"/>
      <w:r w:rsidRPr="001A69FD">
        <w:rPr>
          <w:rFonts w:ascii="Times New Roman" w:eastAsia="Times New Roman" w:hAnsi="Times New Roman" w:cs="Times New Roman"/>
          <w:lang w:val="ru-RU"/>
        </w:rPr>
        <w:t>терминов  Белокурова</w:t>
      </w:r>
      <w:proofErr w:type="gramEnd"/>
      <w:r w:rsidRPr="001A69FD">
        <w:rPr>
          <w:rFonts w:ascii="Times New Roman" w:eastAsia="Times New Roman" w:hAnsi="Times New Roman" w:cs="Times New Roman"/>
          <w:lang w:val="ru-RU"/>
        </w:rPr>
        <w:t xml:space="preserve"> С.П. Паритет</w:t>
      </w:r>
      <w:r w:rsidRPr="001A69FD">
        <w:rPr>
          <w:rFonts w:ascii="Times New Roman" w:eastAsia="Times New Roman" w:hAnsi="Times New Roman" w:cs="Times New Roman"/>
          <w:lang w:val="ru-RU"/>
        </w:rPr>
        <w:tab/>
        <w:t>2007</w:t>
      </w:r>
    </w:p>
    <w:p w14:paraId="2EC4DABD" w14:textId="77777777" w:rsidR="001A69FD" w:rsidRPr="001A69FD" w:rsidRDefault="001A69FD" w:rsidP="001A69FD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 w:rsidRPr="001A69FD">
        <w:rPr>
          <w:rFonts w:ascii="Times New Roman" w:eastAsia="Times New Roman" w:hAnsi="Times New Roman" w:cs="Times New Roman"/>
          <w:lang w:val="ru-RU"/>
        </w:rPr>
        <w:t xml:space="preserve">12.Толковый словарь русского языка </w:t>
      </w:r>
      <w:proofErr w:type="spellStart"/>
      <w:r w:rsidRPr="001A69FD">
        <w:rPr>
          <w:rFonts w:ascii="Times New Roman" w:eastAsia="Times New Roman" w:hAnsi="Times New Roman" w:cs="Times New Roman"/>
          <w:lang w:val="ru-RU"/>
        </w:rPr>
        <w:t>С.И.Ожегов</w:t>
      </w:r>
      <w:proofErr w:type="spellEnd"/>
      <w:r w:rsidRPr="001A69FD">
        <w:rPr>
          <w:rFonts w:ascii="Times New Roman" w:eastAsia="Times New Roman" w:hAnsi="Times New Roman" w:cs="Times New Roman"/>
          <w:lang w:val="ru-RU"/>
        </w:rPr>
        <w:t xml:space="preserve">, Н.Ю. Шведова, </w:t>
      </w:r>
      <w:proofErr w:type="spellStart"/>
      <w:r w:rsidRPr="001A69FD">
        <w:rPr>
          <w:rFonts w:ascii="Times New Roman" w:eastAsia="Times New Roman" w:hAnsi="Times New Roman" w:cs="Times New Roman"/>
          <w:lang w:val="ru-RU"/>
        </w:rPr>
        <w:t>Атберт</w:t>
      </w:r>
      <w:proofErr w:type="spellEnd"/>
      <w:r w:rsidRPr="001A69FD">
        <w:rPr>
          <w:rFonts w:ascii="Times New Roman" w:eastAsia="Times New Roman" w:hAnsi="Times New Roman" w:cs="Times New Roman"/>
          <w:lang w:val="ru-RU"/>
        </w:rPr>
        <w:t xml:space="preserve"> 98</w:t>
      </w:r>
    </w:p>
    <w:p w14:paraId="5108464C" w14:textId="77777777" w:rsidR="001A69FD" w:rsidRPr="001A69FD" w:rsidRDefault="001A69FD" w:rsidP="001A69FD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pacing w:val="-20"/>
          <w:lang w:val="ru-RU"/>
        </w:rPr>
      </w:pPr>
      <w:r w:rsidRPr="001A69FD">
        <w:rPr>
          <w:rFonts w:ascii="Times New Roman" w:eastAsia="Times New Roman" w:hAnsi="Times New Roman" w:cs="Times New Roman"/>
          <w:lang w:val="ru-RU"/>
        </w:rPr>
        <w:t xml:space="preserve">13. </w:t>
      </w:r>
      <w:r w:rsidRPr="001A69FD">
        <w:rPr>
          <w:rFonts w:ascii="Times New Roman" w:eastAsia="Times New Roman" w:hAnsi="Times New Roman" w:cs="Times New Roman"/>
          <w:spacing w:val="-20"/>
          <w:lang w:val="ru-RU"/>
        </w:rPr>
        <w:t xml:space="preserve">Справочник по русской грамматике </w:t>
      </w:r>
      <w:proofErr w:type="spellStart"/>
      <w:r w:rsidRPr="001A69FD">
        <w:rPr>
          <w:rFonts w:ascii="Times New Roman" w:eastAsia="Times New Roman" w:hAnsi="Times New Roman" w:cs="Times New Roman"/>
          <w:spacing w:val="-20"/>
          <w:lang w:val="ru-RU"/>
        </w:rPr>
        <w:t>Шелякин</w:t>
      </w:r>
      <w:proofErr w:type="spellEnd"/>
      <w:r w:rsidRPr="001A69FD">
        <w:rPr>
          <w:rFonts w:ascii="Times New Roman" w:eastAsia="Times New Roman" w:hAnsi="Times New Roman" w:cs="Times New Roman"/>
          <w:spacing w:val="-20"/>
          <w:lang w:val="ru-RU"/>
        </w:rPr>
        <w:t xml:space="preserve"> </w:t>
      </w:r>
      <w:proofErr w:type="gramStart"/>
      <w:r w:rsidRPr="001A69FD">
        <w:rPr>
          <w:rFonts w:ascii="Times New Roman" w:eastAsia="Times New Roman" w:hAnsi="Times New Roman" w:cs="Times New Roman"/>
          <w:spacing w:val="-20"/>
          <w:lang w:val="ru-RU"/>
        </w:rPr>
        <w:t>М.А..</w:t>
      </w:r>
      <w:proofErr w:type="gramEnd"/>
      <w:r w:rsidRPr="001A69FD">
        <w:rPr>
          <w:rFonts w:ascii="Times New Roman" w:eastAsia="Times New Roman" w:hAnsi="Times New Roman" w:cs="Times New Roman"/>
          <w:spacing w:val="-20"/>
          <w:lang w:val="ru-RU"/>
        </w:rPr>
        <w:t xml:space="preserve"> Москва. Издательство «Русский язык», 2005 год.</w:t>
      </w:r>
    </w:p>
    <w:p w14:paraId="457DAFF2" w14:textId="77777777" w:rsidR="001A69FD" w:rsidRPr="001A69FD" w:rsidRDefault="001A69FD" w:rsidP="001A69FD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 w:rsidRPr="001A69FD">
        <w:rPr>
          <w:rFonts w:ascii="Times New Roman" w:eastAsia="Times New Roman" w:hAnsi="Times New Roman" w:cs="Times New Roman"/>
          <w:lang w:val="ru-RU"/>
        </w:rPr>
        <w:t>14. Стилистика русского языка Голуб И.Б. Москва. Издательство «</w:t>
      </w:r>
      <w:proofErr w:type="spellStart"/>
      <w:r w:rsidRPr="001A69FD">
        <w:rPr>
          <w:rFonts w:ascii="Times New Roman" w:eastAsia="Times New Roman" w:hAnsi="Times New Roman" w:cs="Times New Roman"/>
          <w:lang w:val="ru-RU"/>
        </w:rPr>
        <w:t>Юрайт</w:t>
      </w:r>
      <w:proofErr w:type="spellEnd"/>
      <w:r w:rsidRPr="001A69FD">
        <w:rPr>
          <w:rFonts w:ascii="Times New Roman" w:eastAsia="Times New Roman" w:hAnsi="Times New Roman" w:cs="Times New Roman"/>
          <w:lang w:val="ru-RU"/>
        </w:rPr>
        <w:t xml:space="preserve">», 2023 </w:t>
      </w:r>
    </w:p>
    <w:p w14:paraId="01D3A4B2" w14:textId="77777777" w:rsidR="001A69FD" w:rsidRPr="001A69FD" w:rsidRDefault="001A69FD" w:rsidP="001A69FD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 w:rsidRPr="001A69FD">
        <w:rPr>
          <w:rFonts w:ascii="Times New Roman" w:eastAsia="Times New Roman" w:hAnsi="Times New Roman" w:cs="Times New Roman"/>
          <w:lang w:val="ru-RU"/>
        </w:rPr>
        <w:t xml:space="preserve">15. Математика 6 класс </w:t>
      </w:r>
      <w:proofErr w:type="spellStart"/>
      <w:r w:rsidRPr="001A69FD">
        <w:rPr>
          <w:rFonts w:ascii="Times New Roman" w:eastAsia="Times New Roman" w:hAnsi="Times New Roman" w:cs="Times New Roman"/>
          <w:lang w:val="ru-RU"/>
        </w:rPr>
        <w:t>Ш.Исроилов</w:t>
      </w:r>
      <w:proofErr w:type="spellEnd"/>
      <w:r w:rsidRPr="001A69FD">
        <w:rPr>
          <w:rFonts w:ascii="Times New Roman" w:eastAsia="Times New Roman" w:hAnsi="Times New Roman" w:cs="Times New Roman"/>
          <w:lang w:val="ru-RU"/>
        </w:rPr>
        <w:t xml:space="preserve"> «Узбекистан» 2022</w:t>
      </w:r>
    </w:p>
    <w:p w14:paraId="2F61E29C" w14:textId="77777777" w:rsidR="001A69FD" w:rsidRPr="001A69FD" w:rsidRDefault="001A69FD" w:rsidP="001A69FD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 w:rsidRPr="001A69FD">
        <w:rPr>
          <w:rFonts w:ascii="Times New Roman" w:eastAsia="Times New Roman" w:hAnsi="Times New Roman" w:cs="Times New Roman"/>
          <w:lang w:val="ru-RU"/>
        </w:rPr>
        <w:t xml:space="preserve">16. Русский язык 5 класс </w:t>
      </w:r>
      <w:proofErr w:type="spellStart"/>
      <w:r w:rsidRPr="001A69FD">
        <w:rPr>
          <w:rFonts w:ascii="Times New Roman" w:eastAsia="Times New Roman" w:hAnsi="Times New Roman" w:cs="Times New Roman"/>
          <w:lang w:val="ru-RU"/>
        </w:rPr>
        <w:t>Р.Казакова</w:t>
      </w:r>
      <w:proofErr w:type="spellEnd"/>
      <w:r w:rsidRPr="001A69FD">
        <w:rPr>
          <w:rFonts w:ascii="Times New Roman" w:eastAsia="Times New Roman" w:hAnsi="Times New Roman" w:cs="Times New Roman"/>
          <w:lang w:val="ru-RU"/>
        </w:rPr>
        <w:t xml:space="preserve"> «Узбекистан» 2022</w:t>
      </w:r>
    </w:p>
    <w:p w14:paraId="593F3903" w14:textId="77777777" w:rsidR="001A69FD" w:rsidRPr="001A69FD" w:rsidRDefault="001A69FD" w:rsidP="001A69FD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lang w:val="ru-RU"/>
        </w:rPr>
      </w:pPr>
      <w:r w:rsidRPr="001A69FD">
        <w:rPr>
          <w:rFonts w:ascii="Times New Roman" w:eastAsia="Times New Roman" w:hAnsi="Times New Roman" w:cs="Times New Roman"/>
          <w:lang w:val="ru-RU"/>
        </w:rPr>
        <w:t xml:space="preserve">17. Естественные науки 6 класс </w:t>
      </w:r>
      <w:proofErr w:type="spellStart"/>
      <w:r w:rsidRPr="001A69FD">
        <w:rPr>
          <w:rFonts w:ascii="Times New Roman" w:eastAsia="Times New Roman" w:hAnsi="Times New Roman" w:cs="Times New Roman"/>
          <w:lang w:val="ru-RU"/>
        </w:rPr>
        <w:t>Суяров</w:t>
      </w:r>
      <w:proofErr w:type="spellEnd"/>
      <w:r w:rsidRPr="001A69FD">
        <w:rPr>
          <w:rFonts w:ascii="Times New Roman" w:eastAsia="Times New Roman" w:hAnsi="Times New Roman" w:cs="Times New Roman"/>
          <w:lang w:val="ru-RU"/>
        </w:rPr>
        <w:t xml:space="preserve"> К.Т. «Узбекистан» 2022.</w:t>
      </w:r>
    </w:p>
    <w:p w14:paraId="697B1DBA" w14:textId="77777777" w:rsidR="001A69FD" w:rsidRPr="001A69FD" w:rsidRDefault="001A69FD" w:rsidP="001A69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sectPr w:rsidR="001A69FD" w:rsidRPr="001A69FD">
      <w:pgSz w:w="11906" w:h="16838"/>
      <w:pgMar w:top="851" w:right="850" w:bottom="993" w:left="1418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9D597B"/>
    <w:multiLevelType w:val="hybridMultilevel"/>
    <w:tmpl w:val="92043694"/>
    <w:lvl w:ilvl="0" w:tplc="91FE693C">
      <w:start w:val="1"/>
      <w:numFmt w:val="decimal"/>
      <w:lvlText w:val="%1."/>
      <w:lvlJc w:val="left"/>
      <w:pPr>
        <w:ind w:left="3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500" w:hanging="360"/>
      </w:pPr>
    </w:lvl>
    <w:lvl w:ilvl="2" w:tplc="0419001B" w:tentative="1">
      <w:start w:val="1"/>
      <w:numFmt w:val="lowerRoman"/>
      <w:lvlText w:val="%3."/>
      <w:lvlJc w:val="right"/>
      <w:pPr>
        <w:ind w:left="5220" w:hanging="180"/>
      </w:pPr>
    </w:lvl>
    <w:lvl w:ilvl="3" w:tplc="0419000F" w:tentative="1">
      <w:start w:val="1"/>
      <w:numFmt w:val="decimal"/>
      <w:lvlText w:val="%4."/>
      <w:lvlJc w:val="left"/>
      <w:pPr>
        <w:ind w:left="5940" w:hanging="360"/>
      </w:pPr>
    </w:lvl>
    <w:lvl w:ilvl="4" w:tplc="04190019" w:tentative="1">
      <w:start w:val="1"/>
      <w:numFmt w:val="lowerLetter"/>
      <w:lvlText w:val="%5."/>
      <w:lvlJc w:val="left"/>
      <w:pPr>
        <w:ind w:left="6660" w:hanging="360"/>
      </w:pPr>
    </w:lvl>
    <w:lvl w:ilvl="5" w:tplc="0419001B" w:tentative="1">
      <w:start w:val="1"/>
      <w:numFmt w:val="lowerRoman"/>
      <w:lvlText w:val="%6."/>
      <w:lvlJc w:val="right"/>
      <w:pPr>
        <w:ind w:left="7380" w:hanging="180"/>
      </w:pPr>
    </w:lvl>
    <w:lvl w:ilvl="6" w:tplc="0419000F" w:tentative="1">
      <w:start w:val="1"/>
      <w:numFmt w:val="decimal"/>
      <w:lvlText w:val="%7."/>
      <w:lvlJc w:val="left"/>
      <w:pPr>
        <w:ind w:left="8100" w:hanging="360"/>
      </w:pPr>
    </w:lvl>
    <w:lvl w:ilvl="7" w:tplc="04190019" w:tentative="1">
      <w:start w:val="1"/>
      <w:numFmt w:val="lowerLetter"/>
      <w:lvlText w:val="%8."/>
      <w:lvlJc w:val="left"/>
      <w:pPr>
        <w:ind w:left="8820" w:hanging="360"/>
      </w:pPr>
    </w:lvl>
    <w:lvl w:ilvl="8" w:tplc="041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1" w15:restartNumberingAfterBreak="0">
    <w:nsid w:val="53C56F90"/>
    <w:multiLevelType w:val="hybridMultilevel"/>
    <w:tmpl w:val="EB281EA6"/>
    <w:lvl w:ilvl="0" w:tplc="DD84A23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244061" w:themeColor="accent1" w:themeShade="8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1A2DC5"/>
    <w:multiLevelType w:val="multilevel"/>
    <w:tmpl w:val="41FCB9E6"/>
    <w:lvl w:ilvl="0">
      <w:start w:val="1"/>
      <w:numFmt w:val="decimal"/>
      <w:lvlText w:val="%1."/>
      <w:lvlJc w:val="left"/>
      <w:pPr>
        <w:ind w:left="57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93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93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29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29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65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201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201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370" w:hanging="2160"/>
      </w:pPr>
      <w:rPr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03C"/>
    <w:rsid w:val="00022F12"/>
    <w:rsid w:val="00027529"/>
    <w:rsid w:val="00047D78"/>
    <w:rsid w:val="0006167D"/>
    <w:rsid w:val="00074158"/>
    <w:rsid w:val="00093EF4"/>
    <w:rsid w:val="000A6CFF"/>
    <w:rsid w:val="000B031E"/>
    <w:rsid w:val="000B6FEA"/>
    <w:rsid w:val="001478F1"/>
    <w:rsid w:val="00164212"/>
    <w:rsid w:val="00170E52"/>
    <w:rsid w:val="00175496"/>
    <w:rsid w:val="001774F5"/>
    <w:rsid w:val="001A69FD"/>
    <w:rsid w:val="001A6F74"/>
    <w:rsid w:val="001B0A78"/>
    <w:rsid w:val="001B2D36"/>
    <w:rsid w:val="001B4D98"/>
    <w:rsid w:val="001D7F0B"/>
    <w:rsid w:val="001F0635"/>
    <w:rsid w:val="001F17ED"/>
    <w:rsid w:val="001F4D96"/>
    <w:rsid w:val="002036E6"/>
    <w:rsid w:val="00203EF6"/>
    <w:rsid w:val="002222F2"/>
    <w:rsid w:val="00241EA7"/>
    <w:rsid w:val="00245B29"/>
    <w:rsid w:val="00283ED8"/>
    <w:rsid w:val="002A6568"/>
    <w:rsid w:val="002F66D4"/>
    <w:rsid w:val="00336532"/>
    <w:rsid w:val="00344F0E"/>
    <w:rsid w:val="00353A98"/>
    <w:rsid w:val="00374D4A"/>
    <w:rsid w:val="003A77E3"/>
    <w:rsid w:val="003C0E74"/>
    <w:rsid w:val="003D10F5"/>
    <w:rsid w:val="003D2435"/>
    <w:rsid w:val="003D548F"/>
    <w:rsid w:val="003E4CF3"/>
    <w:rsid w:val="00437CFE"/>
    <w:rsid w:val="004408D2"/>
    <w:rsid w:val="00471BB5"/>
    <w:rsid w:val="00487BE6"/>
    <w:rsid w:val="004A065E"/>
    <w:rsid w:val="00552A60"/>
    <w:rsid w:val="00555345"/>
    <w:rsid w:val="0055632E"/>
    <w:rsid w:val="005A7688"/>
    <w:rsid w:val="005B01AA"/>
    <w:rsid w:val="005C2559"/>
    <w:rsid w:val="005C35B3"/>
    <w:rsid w:val="005C599B"/>
    <w:rsid w:val="00615B13"/>
    <w:rsid w:val="006215FB"/>
    <w:rsid w:val="00636B5F"/>
    <w:rsid w:val="0064632B"/>
    <w:rsid w:val="00673A42"/>
    <w:rsid w:val="00695997"/>
    <w:rsid w:val="006A378C"/>
    <w:rsid w:val="006C250D"/>
    <w:rsid w:val="00714244"/>
    <w:rsid w:val="0075040C"/>
    <w:rsid w:val="00752C36"/>
    <w:rsid w:val="00755C98"/>
    <w:rsid w:val="00756436"/>
    <w:rsid w:val="00773DBA"/>
    <w:rsid w:val="007809F1"/>
    <w:rsid w:val="0079240F"/>
    <w:rsid w:val="007B061B"/>
    <w:rsid w:val="008356F1"/>
    <w:rsid w:val="008562F3"/>
    <w:rsid w:val="0086507A"/>
    <w:rsid w:val="008F0EBB"/>
    <w:rsid w:val="009166A3"/>
    <w:rsid w:val="00927FF3"/>
    <w:rsid w:val="00934DFC"/>
    <w:rsid w:val="00960BBD"/>
    <w:rsid w:val="009814C0"/>
    <w:rsid w:val="009B78B5"/>
    <w:rsid w:val="009C1D5E"/>
    <w:rsid w:val="009D1FA6"/>
    <w:rsid w:val="009F19D4"/>
    <w:rsid w:val="00A37DFC"/>
    <w:rsid w:val="00A55D9C"/>
    <w:rsid w:val="00A97E9E"/>
    <w:rsid w:val="00AB494D"/>
    <w:rsid w:val="00AD12D7"/>
    <w:rsid w:val="00B13A7D"/>
    <w:rsid w:val="00B22848"/>
    <w:rsid w:val="00B2748A"/>
    <w:rsid w:val="00B30D0C"/>
    <w:rsid w:val="00B72ED4"/>
    <w:rsid w:val="00BC36A4"/>
    <w:rsid w:val="00BD752F"/>
    <w:rsid w:val="00C00F9E"/>
    <w:rsid w:val="00C24EB9"/>
    <w:rsid w:val="00C46A95"/>
    <w:rsid w:val="00C52BE4"/>
    <w:rsid w:val="00C77C6D"/>
    <w:rsid w:val="00CA0229"/>
    <w:rsid w:val="00CA6387"/>
    <w:rsid w:val="00CB0EF0"/>
    <w:rsid w:val="00CB3F23"/>
    <w:rsid w:val="00CB473F"/>
    <w:rsid w:val="00CB7DBF"/>
    <w:rsid w:val="00CE4C30"/>
    <w:rsid w:val="00D013E8"/>
    <w:rsid w:val="00D1439B"/>
    <w:rsid w:val="00D25878"/>
    <w:rsid w:val="00D4689A"/>
    <w:rsid w:val="00D5176B"/>
    <w:rsid w:val="00D559DF"/>
    <w:rsid w:val="00DA7584"/>
    <w:rsid w:val="00DB02B7"/>
    <w:rsid w:val="00DC2BEC"/>
    <w:rsid w:val="00DE1314"/>
    <w:rsid w:val="00E12CD5"/>
    <w:rsid w:val="00E12D37"/>
    <w:rsid w:val="00E1503C"/>
    <w:rsid w:val="00E42267"/>
    <w:rsid w:val="00E4363F"/>
    <w:rsid w:val="00E7744D"/>
    <w:rsid w:val="00EA0A60"/>
    <w:rsid w:val="00EB53EA"/>
    <w:rsid w:val="00EC5DE7"/>
    <w:rsid w:val="00F335D2"/>
    <w:rsid w:val="00F4624C"/>
    <w:rsid w:val="00F52262"/>
    <w:rsid w:val="00F53AC9"/>
    <w:rsid w:val="00F726C1"/>
    <w:rsid w:val="00FF0DC6"/>
    <w:rsid w:val="00FF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5C460"/>
  <w15:docId w15:val="{DB653A07-2992-455D-8A80-49525B346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" w:eastAsia="ru-RU" w:bidi="ar-SA"/>
      </w:rPr>
    </w:rPrDefault>
    <w:pPrDefault>
      <w:pPr>
        <w:spacing w:line="273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99"/>
    <w:unhideWhenUsed/>
    <w:rPr>
      <w:rFonts w:eastAsia="Times New Roman"/>
    </w:rPr>
    <w:tblPr>
      <w:tblCellMar>
        <w:left w:w="0" w:type="dxa"/>
        <w:right w:w="0" w:type="dxa"/>
      </w:tblCellMar>
    </w:tblPr>
  </w:style>
  <w:style w:type="table" w:styleId="-5">
    <w:name w:val="Light Shading Accent 5"/>
    <w:basedOn w:val="a1"/>
    <w:uiPriority w:val="60"/>
    <w:qFormat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lang w:eastAsia="en-US"/>
    </w:rPr>
  </w:style>
  <w:style w:type="paragraph" w:customStyle="1" w:styleId="TableParagraph">
    <w:name w:val="Table Paragraph"/>
    <w:uiPriority w:val="1"/>
    <w:qFormat/>
    <w:pPr>
      <w:widowControl w:val="0"/>
      <w:autoSpaceDE w:val="0"/>
      <w:autoSpaceDN w:val="0"/>
      <w:spacing w:line="240" w:lineRule="auto"/>
    </w:pPr>
    <w:rPr>
      <w:rFonts w:ascii="Times New Roman" w:hAnsi="Times New Roman"/>
      <w:lang w:val="id"/>
    </w:rPr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5">
    <w:name w:val="Hyperlink"/>
    <w:basedOn w:val="a0"/>
    <w:uiPriority w:val="99"/>
    <w:unhideWhenUsed/>
    <w:rsid w:val="00DD78C5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DD78C5"/>
    <w:rPr>
      <w:color w:val="605E5C"/>
      <w:shd w:val="clear" w:color="auto" w:fill="E1DFDD"/>
    </w:rPr>
  </w:style>
  <w:style w:type="paragraph" w:styleId="a6">
    <w:name w:val="Normal (Web)"/>
    <w:uiPriority w:val="99"/>
    <w:semiHidden/>
    <w:unhideWhenUsed/>
    <w:rsid w:val="00C20BFF"/>
    <w:pPr>
      <w:spacing w:line="240" w:lineRule="auto"/>
    </w:pPr>
    <w:rPr>
      <w:rFonts w:ascii="Times New Roman" w:hAnsi="Times New Roman"/>
    </w:rPr>
  </w:style>
  <w:style w:type="table" w:styleId="a7">
    <w:name w:val="Grid Table Light"/>
    <w:basedOn w:val="a1"/>
    <w:uiPriority w:val="40"/>
    <w:rsid w:val="00521EB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521EB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8">
    <w:name w:val="8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0">
    <w:name w:val="6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0">
    <w:name w:val="5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2">
    <w:name w:val="Сетка таблицы1"/>
    <w:basedOn w:val="a1"/>
    <w:next w:val="a4"/>
    <w:uiPriority w:val="39"/>
    <w:rsid w:val="00A40DB2"/>
    <w:pPr>
      <w:spacing w:line="240" w:lineRule="auto"/>
      <w:ind w:hanging="1"/>
    </w:pPr>
    <w:rPr>
      <w:rFonts w:ascii="Arial" w:eastAsia="Arial" w:hAnsi="Arial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uiPriority w:val="34"/>
    <w:qFormat/>
    <w:rsid w:val="00815C33"/>
    <w:pPr>
      <w:ind w:left="720"/>
      <w:contextualSpacing/>
    </w:pPr>
  </w:style>
  <w:style w:type="paragraph" w:styleId="a9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40">
    <w:name w:val="4"/>
    <w:basedOn w:val="TableNormal0"/>
    <w:pPr>
      <w:spacing w:line="240" w:lineRule="auto"/>
      <w:ind w:hanging="1"/>
    </w:pPr>
    <w:rPr>
      <w:rFonts w:ascii="Arial" w:eastAsia="Arial" w:hAnsi="Arial" w:cs="Arial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0">
    <w:name w:val="3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leading-8">
    <w:name w:val="leading-8"/>
    <w:basedOn w:val="a"/>
    <w:rsid w:val="00856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ru-RU"/>
    </w:rPr>
  </w:style>
  <w:style w:type="table" w:customStyle="1" w:styleId="41">
    <w:name w:val="41"/>
    <w:basedOn w:val="a1"/>
    <w:qFormat/>
    <w:rsid w:val="001A69FD"/>
    <w:pPr>
      <w:spacing w:line="240" w:lineRule="auto"/>
      <w:ind w:hanging="1"/>
    </w:pPr>
    <w:rPr>
      <w:rFonts w:ascii="Arial" w:eastAsia="Arial" w:hAnsi="Arial" w:cs="Arial"/>
      <w:sz w:val="22"/>
      <w:szCs w:val="22"/>
      <w:lang w:val="ru-RU"/>
    </w:rPr>
    <w:tblPr>
      <w:tblInd w:w="0" w:type="nil"/>
    </w:tblPr>
  </w:style>
  <w:style w:type="table" w:customStyle="1" w:styleId="31">
    <w:name w:val="31"/>
    <w:basedOn w:val="a1"/>
    <w:qFormat/>
    <w:rsid w:val="001A69FD"/>
    <w:pPr>
      <w:spacing w:line="240" w:lineRule="auto"/>
    </w:pPr>
    <w:rPr>
      <w:sz w:val="20"/>
      <w:szCs w:val="20"/>
      <w:lang w:val="ru-RU"/>
    </w:rPr>
    <w:tblPr>
      <w:tblInd w:w="0" w:type="nil"/>
      <w:tblCellMar>
        <w:left w:w="115" w:type="dxa"/>
        <w:right w:w="115" w:type="dxa"/>
      </w:tblCellMar>
    </w:tblPr>
  </w:style>
  <w:style w:type="table" w:customStyle="1" w:styleId="21">
    <w:name w:val="21"/>
    <w:basedOn w:val="a1"/>
    <w:qFormat/>
    <w:rsid w:val="001A69FD"/>
    <w:pPr>
      <w:spacing w:line="240" w:lineRule="auto"/>
    </w:pPr>
    <w:rPr>
      <w:sz w:val="20"/>
      <w:szCs w:val="20"/>
      <w:lang w:val="ru-RU"/>
    </w:rPr>
    <w:tblPr>
      <w:tblInd w:w="0" w:type="nil"/>
      <w:tblCellMar>
        <w:left w:w="115" w:type="dxa"/>
        <w:right w:w="115" w:type="dxa"/>
      </w:tblCellMar>
    </w:tblPr>
  </w:style>
  <w:style w:type="table" w:customStyle="1" w:styleId="110">
    <w:name w:val="11"/>
    <w:basedOn w:val="a1"/>
    <w:qFormat/>
    <w:rsid w:val="001A69FD"/>
    <w:pPr>
      <w:spacing w:line="240" w:lineRule="auto"/>
    </w:pPr>
    <w:rPr>
      <w:sz w:val="20"/>
      <w:szCs w:val="20"/>
      <w:lang w:val="ru-RU"/>
    </w:rPr>
    <w:tblPr>
      <w:tblInd w:w="0" w:type="nil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2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2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5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15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969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286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1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7D7247F-53CA-45C6-A832-EF14A5CC1F4E}">
  <we:reference id="wa200005472" version="1.0.0.0" store="ru-RU" storeType="OMEX"/>
  <we:alternateReferences>
    <we:reference id="wa200005472" version="1.0.0.0" store="wa200005472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alTTeJctUd2AjmdbXSJ7IXcsfg==">CgMxLjAyDmgudWVzeHV3bDh5eTJqMg5oLnM1cGg0emV3M3NtdDgAciExVEdrN0FIeXNSWlJMOWZWcGFoZEZGZGlRQ096eEFMcjQ=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10</Pages>
  <Words>3111</Words>
  <Characters>17735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Nodira Azizova</cp:lastModifiedBy>
  <cp:revision>44</cp:revision>
  <dcterms:created xsi:type="dcterms:W3CDTF">2023-09-19T00:20:00Z</dcterms:created>
  <dcterms:modified xsi:type="dcterms:W3CDTF">2025-09-10T10:19:00Z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AF912F0F57414531B2EEECEFC5D1080A_12</vt:lpwstr>
  </property>
</Properties>
</file>